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3A4ED" w14:textId="3E7A4519" w:rsidR="002024C8" w:rsidRPr="000B7FF9" w:rsidRDefault="002024C8" w:rsidP="002024C8">
      <w:pPr>
        <w:jc w:val="center"/>
        <w:rPr>
          <w:rFonts w:ascii="標楷體" w:eastAsia="標楷體" w:hAnsi="標楷體" w:cs="DFKaiShu-SB-Estd-BF,Bold"/>
          <w:b/>
          <w:bCs/>
          <w:color w:val="000000" w:themeColor="text1"/>
          <w:kern w:val="0"/>
          <w:sz w:val="28"/>
          <w:szCs w:val="32"/>
        </w:rPr>
      </w:pPr>
      <w:r w:rsidRPr="000B7FF9">
        <w:rPr>
          <w:rFonts w:ascii="標楷體" w:eastAsia="標楷體" w:hAnsi="標楷體" w:cs="DFKaiShu-SB-Estd-BF,Bold" w:hint="eastAsia"/>
          <w:b/>
          <w:bCs/>
          <w:color w:val="000000" w:themeColor="text1"/>
          <w:kern w:val="0"/>
          <w:sz w:val="28"/>
          <w:szCs w:val="32"/>
        </w:rPr>
        <w:t>亞洲大學護理學院</w:t>
      </w:r>
      <w:r w:rsidR="00E97793" w:rsidRPr="000B7FF9">
        <w:rPr>
          <w:rFonts w:ascii="標楷體" w:eastAsia="標楷體" w:hAnsi="標楷體" w:cs="DFKaiShu-SB-Estd-BF,Bold" w:hint="eastAsia"/>
          <w:b/>
          <w:bCs/>
          <w:color w:val="000000" w:themeColor="text1"/>
          <w:kern w:val="0"/>
          <w:sz w:val="28"/>
          <w:szCs w:val="32"/>
        </w:rPr>
        <w:t>約聘</w:t>
      </w:r>
      <w:r w:rsidRPr="000B7FF9">
        <w:rPr>
          <w:rFonts w:ascii="標楷體" w:eastAsia="標楷體" w:hAnsi="標楷體" w:cs="DFKaiShu-SB-Estd-BF,Bold" w:hint="eastAsia"/>
          <w:b/>
          <w:bCs/>
          <w:color w:val="000000" w:themeColor="text1"/>
          <w:kern w:val="0"/>
          <w:sz w:val="28"/>
          <w:szCs w:val="32"/>
        </w:rPr>
        <w:t>臨床實習指導</w:t>
      </w:r>
      <w:r w:rsidR="00D952D9" w:rsidRPr="000B7FF9">
        <w:rPr>
          <w:rFonts w:ascii="標楷體" w:eastAsia="標楷體" w:hAnsi="標楷體" w:cs="DFKaiShu-SB-Estd-BF,Bold" w:hint="eastAsia"/>
          <w:b/>
          <w:bCs/>
          <w:color w:val="000000" w:themeColor="text1"/>
          <w:kern w:val="0"/>
          <w:sz w:val="28"/>
          <w:szCs w:val="32"/>
        </w:rPr>
        <w:t>教</w:t>
      </w:r>
      <w:r w:rsidRPr="000B7FF9">
        <w:rPr>
          <w:rFonts w:ascii="標楷體" w:eastAsia="標楷體" w:hAnsi="標楷體" w:cs="DFKaiShu-SB-Estd-BF,Bold" w:hint="eastAsia"/>
          <w:b/>
          <w:bCs/>
          <w:color w:val="000000" w:themeColor="text1"/>
          <w:kern w:val="0"/>
          <w:sz w:val="28"/>
          <w:szCs w:val="32"/>
        </w:rPr>
        <w:t>師聘任及服務辦法</w:t>
      </w:r>
    </w:p>
    <w:p w14:paraId="00681422" w14:textId="77777777" w:rsidR="002C72B9" w:rsidRDefault="002C72B9" w:rsidP="002C72B9">
      <w:pPr>
        <w:spacing w:line="300" w:lineRule="exact"/>
        <w:jc w:val="right"/>
        <w:rPr>
          <w:rFonts w:ascii="標楷體" w:eastAsia="標楷體" w:hAnsi="標楷體" w:cs="DFKaiShu-SB-Estd-BF,Bold"/>
          <w:bCs/>
          <w:color w:val="000000" w:themeColor="text1"/>
          <w:kern w:val="0"/>
          <w:sz w:val="20"/>
          <w:szCs w:val="20"/>
        </w:rPr>
      </w:pPr>
    </w:p>
    <w:p w14:paraId="0E345F1D" w14:textId="1BC99D37" w:rsidR="002C72B9" w:rsidRPr="00395428" w:rsidRDefault="002C72B9" w:rsidP="00980508">
      <w:pPr>
        <w:spacing w:line="300" w:lineRule="exact"/>
        <w:jc w:val="right"/>
        <w:rPr>
          <w:rFonts w:ascii="標楷體" w:eastAsia="標楷體" w:hAnsi="標楷體" w:cs="DFKaiShu-SB-Estd-BF,Bold"/>
          <w:bCs/>
          <w:color w:val="000000" w:themeColor="text1"/>
          <w:kern w:val="0"/>
          <w:sz w:val="20"/>
          <w:szCs w:val="20"/>
        </w:rPr>
      </w:pPr>
      <w:r w:rsidRPr="00395428">
        <w:rPr>
          <w:rFonts w:ascii="標楷體" w:eastAsia="標楷體" w:hAnsi="標楷體" w:cs="DFKaiShu-SB-Estd-BF,Bold" w:hint="eastAsia"/>
          <w:bCs/>
          <w:color w:val="000000" w:themeColor="text1"/>
          <w:kern w:val="0"/>
          <w:sz w:val="20"/>
          <w:szCs w:val="20"/>
        </w:rPr>
        <w:t>1</w:t>
      </w:r>
      <w:r w:rsidRPr="00395428">
        <w:rPr>
          <w:rFonts w:ascii="標楷體" w:eastAsia="標楷體" w:hAnsi="標楷體" w:cs="DFKaiShu-SB-Estd-BF,Bold"/>
          <w:bCs/>
          <w:color w:val="000000" w:themeColor="text1"/>
          <w:kern w:val="0"/>
          <w:sz w:val="20"/>
          <w:szCs w:val="20"/>
        </w:rPr>
        <w:t>11</w:t>
      </w:r>
      <w:r w:rsidRPr="00395428">
        <w:rPr>
          <w:rFonts w:ascii="標楷體" w:eastAsia="標楷體" w:hAnsi="標楷體" w:cs="DFKaiShu-SB-Estd-BF,Bold" w:hint="eastAsia"/>
          <w:bCs/>
          <w:color w:val="000000" w:themeColor="text1"/>
          <w:kern w:val="0"/>
          <w:sz w:val="20"/>
          <w:szCs w:val="20"/>
        </w:rPr>
        <w:t>.0</w:t>
      </w:r>
      <w:r w:rsidRPr="00395428">
        <w:rPr>
          <w:rFonts w:ascii="標楷體" w:eastAsia="標楷體" w:hAnsi="標楷體" w:cs="DFKaiShu-SB-Estd-BF,Bold"/>
          <w:bCs/>
          <w:color w:val="000000" w:themeColor="text1"/>
          <w:kern w:val="0"/>
          <w:sz w:val="20"/>
          <w:szCs w:val="20"/>
        </w:rPr>
        <w:t>7</w:t>
      </w:r>
      <w:r w:rsidRPr="00395428">
        <w:rPr>
          <w:rFonts w:ascii="標楷體" w:eastAsia="標楷體" w:hAnsi="標楷體" w:cs="DFKaiShu-SB-Estd-BF,Bold" w:hint="eastAsia"/>
          <w:bCs/>
          <w:color w:val="000000" w:themeColor="text1"/>
          <w:kern w:val="0"/>
          <w:sz w:val="20"/>
          <w:szCs w:val="20"/>
        </w:rPr>
        <w:t>.2</w:t>
      </w:r>
      <w:r w:rsidRPr="00395428">
        <w:rPr>
          <w:rFonts w:ascii="標楷體" w:eastAsia="標楷體" w:hAnsi="標楷體" w:cs="DFKaiShu-SB-Estd-BF,Bold"/>
          <w:bCs/>
          <w:color w:val="000000" w:themeColor="text1"/>
          <w:kern w:val="0"/>
          <w:sz w:val="20"/>
          <w:szCs w:val="20"/>
        </w:rPr>
        <w:t>7</w:t>
      </w:r>
      <w:r w:rsidRPr="00395428">
        <w:rPr>
          <w:rFonts w:ascii="標楷體" w:eastAsia="標楷體" w:hAnsi="標楷體" w:cs="DFKaiShu-SB-Estd-BF,Bold" w:hint="eastAsia"/>
          <w:bCs/>
          <w:color w:val="000000" w:themeColor="text1"/>
          <w:kern w:val="0"/>
          <w:sz w:val="20"/>
          <w:szCs w:val="20"/>
        </w:rPr>
        <w:t xml:space="preserve"> 1</w:t>
      </w:r>
      <w:r w:rsidRPr="00395428">
        <w:rPr>
          <w:rFonts w:ascii="標楷體" w:eastAsia="標楷體" w:hAnsi="標楷體" w:cs="DFKaiShu-SB-Estd-BF,Bold"/>
          <w:bCs/>
          <w:color w:val="000000" w:themeColor="text1"/>
          <w:kern w:val="0"/>
          <w:sz w:val="20"/>
          <w:szCs w:val="20"/>
        </w:rPr>
        <w:t>10</w:t>
      </w:r>
      <w:r w:rsidRPr="00395428">
        <w:rPr>
          <w:rFonts w:ascii="標楷體" w:eastAsia="標楷體" w:hAnsi="標楷體" w:cs="DFKaiShu-SB-Estd-BF,Bold" w:hint="eastAsia"/>
          <w:bCs/>
          <w:color w:val="000000" w:themeColor="text1"/>
          <w:kern w:val="0"/>
          <w:sz w:val="20"/>
          <w:szCs w:val="20"/>
        </w:rPr>
        <w:t>學年度第2學期第5次校教師評審委員會會議通過</w:t>
      </w:r>
      <w:r w:rsidR="00DA190F" w:rsidRPr="00395428">
        <w:rPr>
          <w:rFonts w:ascii="標楷體" w:eastAsia="標楷體" w:hAnsi="標楷體" w:cs="DFKaiShu-SB-Estd-BF,Bold" w:hint="eastAsia"/>
          <w:bCs/>
          <w:color w:val="000000" w:themeColor="text1"/>
          <w:kern w:val="0"/>
          <w:sz w:val="20"/>
          <w:szCs w:val="20"/>
        </w:rPr>
        <w:t>訂定</w:t>
      </w:r>
    </w:p>
    <w:p w14:paraId="0F6822C1" w14:textId="49B3394B" w:rsidR="002C72B9" w:rsidRDefault="004F4C76" w:rsidP="00980508">
      <w:pPr>
        <w:spacing w:line="300" w:lineRule="exact"/>
        <w:jc w:val="right"/>
        <w:rPr>
          <w:rFonts w:ascii="標楷體" w:eastAsia="標楷體" w:hAnsi="標楷體" w:cs="DFKaiShu-SB-Estd-BF,Bold"/>
          <w:bCs/>
          <w:color w:val="000000" w:themeColor="text1"/>
          <w:kern w:val="0"/>
          <w:sz w:val="20"/>
          <w:szCs w:val="20"/>
        </w:rPr>
      </w:pPr>
      <w:r w:rsidRPr="00395428">
        <w:rPr>
          <w:rFonts w:ascii="標楷體" w:eastAsia="標楷體" w:hAnsi="標楷體" w:cs="DFKaiShu-SB-Estd-BF,Bold" w:hint="eastAsia"/>
          <w:bCs/>
          <w:color w:val="000000" w:themeColor="text1"/>
          <w:kern w:val="0"/>
          <w:sz w:val="20"/>
          <w:szCs w:val="20"/>
        </w:rPr>
        <w:t>111.08.24 亞洲秘字第1110011650號函發布</w:t>
      </w:r>
    </w:p>
    <w:p w14:paraId="7BA9C33E" w14:textId="6277F28A" w:rsidR="00B20143" w:rsidRDefault="00B20143" w:rsidP="00980508">
      <w:pPr>
        <w:spacing w:line="300" w:lineRule="exact"/>
        <w:jc w:val="right"/>
        <w:rPr>
          <w:rFonts w:ascii="標楷體" w:eastAsia="標楷體" w:hAnsi="標楷體" w:cs="DFKaiShu-SB-Estd-BF,Bold"/>
          <w:bCs/>
          <w:color w:val="000000" w:themeColor="text1"/>
          <w:kern w:val="0"/>
          <w:sz w:val="20"/>
          <w:szCs w:val="20"/>
        </w:rPr>
      </w:pPr>
      <w:r>
        <w:rPr>
          <w:rFonts w:ascii="標楷體" w:eastAsia="標楷體" w:hAnsi="標楷體" w:cs="DFKaiShu-SB-Estd-BF,Bold" w:hint="eastAsia"/>
          <w:bCs/>
          <w:color w:val="000000" w:themeColor="text1"/>
          <w:kern w:val="0"/>
          <w:sz w:val="20"/>
          <w:szCs w:val="20"/>
        </w:rPr>
        <w:t>112.07.26 111學年度第2學期第5次校教師評審委員會會議通過修正第4</w:t>
      </w:r>
      <w:proofErr w:type="gramStart"/>
      <w:r>
        <w:rPr>
          <w:rFonts w:ascii="標楷體" w:eastAsia="標楷體" w:hAnsi="標楷體" w:cs="DFKaiShu-SB-Estd-BF,Bold" w:hint="eastAsia"/>
          <w:bCs/>
          <w:color w:val="000000" w:themeColor="text1"/>
          <w:kern w:val="0"/>
          <w:sz w:val="20"/>
          <w:szCs w:val="20"/>
        </w:rPr>
        <w:t>條</w:t>
      </w:r>
      <w:proofErr w:type="gramEnd"/>
      <w:r>
        <w:rPr>
          <w:rFonts w:ascii="標楷體" w:eastAsia="標楷體" w:hAnsi="標楷體" w:cs="DFKaiShu-SB-Estd-BF,Bold" w:hint="eastAsia"/>
          <w:bCs/>
          <w:color w:val="000000" w:themeColor="text1"/>
          <w:kern w:val="0"/>
          <w:sz w:val="20"/>
          <w:szCs w:val="20"/>
        </w:rPr>
        <w:t>條文</w:t>
      </w:r>
    </w:p>
    <w:p w14:paraId="2EA08DD9" w14:textId="5EBD8EEB" w:rsidR="00980508" w:rsidRPr="004F4C76" w:rsidRDefault="00980508" w:rsidP="00980508">
      <w:pPr>
        <w:spacing w:line="300" w:lineRule="exact"/>
        <w:jc w:val="right"/>
        <w:rPr>
          <w:rFonts w:ascii="標楷體" w:eastAsia="標楷體" w:hAnsi="標楷體" w:cs="DFKaiShu-SB-Estd-BF,Bold" w:hint="eastAsia"/>
          <w:bCs/>
          <w:color w:val="000000" w:themeColor="text1"/>
          <w:kern w:val="0"/>
          <w:sz w:val="20"/>
          <w:szCs w:val="20"/>
        </w:rPr>
      </w:pPr>
      <w:r>
        <w:rPr>
          <w:rFonts w:ascii="標楷體" w:eastAsia="標楷體" w:hAnsi="標楷體" w:cs="DFKaiShu-SB-Estd-BF,Bold" w:hint="eastAsia"/>
          <w:bCs/>
          <w:color w:val="000000" w:themeColor="text1"/>
          <w:kern w:val="0"/>
          <w:sz w:val="20"/>
          <w:szCs w:val="20"/>
        </w:rPr>
        <w:t xml:space="preserve">112.08.01 </w:t>
      </w:r>
      <w:r w:rsidRPr="00980508">
        <w:rPr>
          <w:rFonts w:ascii="標楷體" w:eastAsia="標楷體" w:hAnsi="標楷體" w:cs="DFKaiShu-SB-Estd-BF,Bold" w:hint="eastAsia"/>
          <w:bCs/>
          <w:color w:val="000000" w:themeColor="text1"/>
          <w:kern w:val="0"/>
          <w:sz w:val="20"/>
          <w:szCs w:val="20"/>
        </w:rPr>
        <w:t>亞洲秘字第1120012230號</w:t>
      </w:r>
      <w:r>
        <w:rPr>
          <w:rFonts w:ascii="標楷體" w:eastAsia="標楷體" w:hAnsi="標楷體" w:cs="DFKaiShu-SB-Estd-BF,Bold" w:hint="eastAsia"/>
          <w:bCs/>
          <w:color w:val="000000" w:themeColor="text1"/>
          <w:kern w:val="0"/>
          <w:sz w:val="20"/>
          <w:szCs w:val="20"/>
        </w:rPr>
        <w:t>函發布</w:t>
      </w:r>
    </w:p>
    <w:p w14:paraId="5E704BDD" w14:textId="77777777" w:rsidR="00BA1B17" w:rsidRDefault="00BA1B17" w:rsidP="002C72B9">
      <w:pPr>
        <w:jc w:val="right"/>
        <w:rPr>
          <w:rFonts w:ascii="標楷體" w:eastAsia="標楷體" w:hAnsi="標楷體"/>
          <w:szCs w:val="24"/>
        </w:rPr>
      </w:pPr>
    </w:p>
    <w:p w14:paraId="76894BB2" w14:textId="77777777" w:rsidR="0074399E" w:rsidRP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第一條、</w:t>
      </w:r>
      <w:r w:rsidRPr="0074399E">
        <w:rPr>
          <w:rFonts w:ascii="標楷體" w:eastAsia="標楷體" w:hAnsi="標楷體" w:hint="eastAsia"/>
          <w:szCs w:val="24"/>
        </w:rPr>
        <w:tab/>
        <w:t>亞洲大學護理學院為提昇護理教育品質，增設約聘臨床實習指導教師之職務，明訂「約聘臨床實習指導教師聘任及服務辦法」(下稱本辦法)，以加強臨床護理教學，使學生獲得</w:t>
      </w:r>
      <w:proofErr w:type="gramStart"/>
      <w:r w:rsidRPr="0074399E">
        <w:rPr>
          <w:rFonts w:ascii="標楷體" w:eastAsia="標楷體" w:hAnsi="標楷體" w:hint="eastAsia"/>
          <w:szCs w:val="24"/>
        </w:rPr>
        <w:t>最佳之</w:t>
      </w:r>
      <w:proofErr w:type="gramEnd"/>
      <w:r w:rsidRPr="0074399E">
        <w:rPr>
          <w:rFonts w:ascii="標楷體" w:eastAsia="標楷體" w:hAnsi="標楷體" w:hint="eastAsia"/>
          <w:szCs w:val="24"/>
        </w:rPr>
        <w:t>臨床學習成效。</w:t>
      </w:r>
    </w:p>
    <w:p w14:paraId="0C29EDE5" w14:textId="77777777" w:rsidR="0074399E" w:rsidRP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第二條、</w:t>
      </w:r>
      <w:r w:rsidRPr="0074399E">
        <w:rPr>
          <w:rFonts w:ascii="標楷體" w:eastAsia="標楷體" w:hAnsi="標楷體" w:hint="eastAsia"/>
          <w:szCs w:val="24"/>
        </w:rPr>
        <w:tab/>
        <w:t>本辦法適用護理學院各學</w:t>
      </w:r>
      <w:bookmarkStart w:id="0" w:name="_GoBack"/>
      <w:bookmarkEnd w:id="0"/>
      <w:r w:rsidRPr="0074399E">
        <w:rPr>
          <w:rFonts w:ascii="標楷體" w:eastAsia="標楷體" w:hAnsi="標楷體" w:hint="eastAsia"/>
          <w:szCs w:val="24"/>
        </w:rPr>
        <w:t>系大學部約聘臨床實習指導教師之進用。</w:t>
      </w:r>
    </w:p>
    <w:p w14:paraId="3F9811FB" w14:textId="77777777" w:rsidR="0074399E" w:rsidRP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第三條、</w:t>
      </w:r>
      <w:r w:rsidRPr="0074399E">
        <w:rPr>
          <w:rFonts w:ascii="標楷體" w:eastAsia="標楷體" w:hAnsi="標楷體" w:hint="eastAsia"/>
          <w:szCs w:val="24"/>
        </w:rPr>
        <w:tab/>
        <w:t>護理學院各</w:t>
      </w:r>
      <w:proofErr w:type="gramStart"/>
      <w:r w:rsidRPr="0074399E">
        <w:rPr>
          <w:rFonts w:ascii="標楷體" w:eastAsia="標楷體" w:hAnsi="標楷體" w:hint="eastAsia"/>
          <w:szCs w:val="24"/>
        </w:rPr>
        <w:t>學系進用</w:t>
      </w:r>
      <w:proofErr w:type="gramEnd"/>
      <w:r w:rsidRPr="0074399E">
        <w:rPr>
          <w:rFonts w:ascii="標楷體" w:eastAsia="標楷體" w:hAnsi="標楷體" w:hint="eastAsia"/>
          <w:szCs w:val="24"/>
        </w:rPr>
        <w:t>約聘臨床實習指導老師時，應經公平、公正、公開甄審之程序，其</w:t>
      </w:r>
      <w:proofErr w:type="gramStart"/>
      <w:r w:rsidRPr="0074399E">
        <w:rPr>
          <w:rFonts w:ascii="標楷體" w:eastAsia="標楷體" w:hAnsi="標楷體" w:hint="eastAsia"/>
          <w:szCs w:val="24"/>
        </w:rPr>
        <w:t>進用案</w:t>
      </w:r>
      <w:proofErr w:type="gramEnd"/>
      <w:r w:rsidRPr="0074399E">
        <w:rPr>
          <w:rFonts w:ascii="標楷體" w:eastAsia="標楷體" w:hAnsi="標楷體" w:hint="eastAsia"/>
          <w:szCs w:val="24"/>
        </w:rPr>
        <w:t>應經各學系教師評審委員會審查通過，並報請護理學院及校教師評審委員會審議通過後進用，約聘臨床實習指導教師之服務</w:t>
      </w:r>
      <w:proofErr w:type="gramStart"/>
      <w:r w:rsidRPr="0074399E">
        <w:rPr>
          <w:rFonts w:ascii="標楷體" w:eastAsia="標楷體" w:hAnsi="標楷體" w:hint="eastAsia"/>
          <w:szCs w:val="24"/>
        </w:rPr>
        <w:t>規則</w:t>
      </w:r>
      <w:proofErr w:type="gramEnd"/>
      <w:r w:rsidRPr="0074399E">
        <w:rPr>
          <w:rFonts w:ascii="標楷體" w:eastAsia="標楷體" w:hAnsi="標楷體" w:hint="eastAsia"/>
          <w:szCs w:val="24"/>
        </w:rPr>
        <w:t>另以契約訂定之。</w:t>
      </w:r>
    </w:p>
    <w:p w14:paraId="77D1102D" w14:textId="22908378" w:rsid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第四條、</w:t>
      </w:r>
      <w:r w:rsidRPr="0074399E">
        <w:rPr>
          <w:rFonts w:ascii="標楷體" w:eastAsia="標楷體" w:hAnsi="標楷體" w:hint="eastAsia"/>
          <w:szCs w:val="24"/>
        </w:rPr>
        <w:tab/>
      </w:r>
      <w:r w:rsidRPr="00980508">
        <w:rPr>
          <w:rFonts w:ascii="標楷體" w:eastAsia="標楷體" w:hAnsi="標楷體" w:hint="eastAsia"/>
          <w:szCs w:val="24"/>
        </w:rPr>
        <w:t>教師資格：約聘臨床實習指導教師除具備護理師執照及臨床教學熱忱外，須具碩士學位並有相關護理專業領域二年(含)以上之教學醫院臨床實務經驗</w:t>
      </w:r>
      <w:r w:rsidR="000B7FF9" w:rsidRPr="00980508">
        <w:rPr>
          <w:rFonts w:ascii="標楷體" w:eastAsia="標楷體" w:hAnsi="標楷體" w:hint="eastAsia"/>
          <w:szCs w:val="24"/>
        </w:rPr>
        <w:t>；或學士學歷畢業，並有相關護理專業領域五年(含)以上之教學醫院臨床實務經驗</w:t>
      </w:r>
      <w:r w:rsidRPr="00980508">
        <w:rPr>
          <w:rFonts w:ascii="標楷體" w:eastAsia="標楷體" w:hAnsi="標楷體" w:hint="eastAsia"/>
          <w:szCs w:val="24"/>
        </w:rPr>
        <w:t>。</w:t>
      </w:r>
    </w:p>
    <w:p w14:paraId="4153773B" w14:textId="54254E60" w:rsidR="0074399E" w:rsidRP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w:t>
      </w:r>
      <w:r>
        <w:rPr>
          <w:rFonts w:ascii="標楷體" w:eastAsia="標楷體" w:hAnsi="標楷體" w:hint="eastAsia"/>
          <w:szCs w:val="24"/>
        </w:rPr>
        <w:t>五</w:t>
      </w:r>
      <w:r w:rsidRPr="0074399E">
        <w:rPr>
          <w:rFonts w:ascii="標楷體" w:eastAsia="標楷體" w:hAnsi="標楷體" w:hint="eastAsia"/>
          <w:szCs w:val="24"/>
        </w:rPr>
        <w:t>條、</w:t>
      </w:r>
      <w:r w:rsidRPr="0074399E">
        <w:rPr>
          <w:rFonts w:ascii="標楷體" w:eastAsia="標楷體" w:hAnsi="標楷體" w:hint="eastAsia"/>
          <w:szCs w:val="24"/>
        </w:rPr>
        <w:tab/>
        <w:t>教師職責：</w:t>
      </w:r>
    </w:p>
    <w:p w14:paraId="3A11D8CB" w14:textId="77777777" w:rsidR="0074399E" w:rsidRPr="0074399E" w:rsidRDefault="0074399E" w:rsidP="00AF66D2">
      <w:pPr>
        <w:numPr>
          <w:ilvl w:val="0"/>
          <w:numId w:val="3"/>
        </w:numPr>
        <w:ind w:leftChars="414" w:left="1560" w:hangingChars="236" w:hanging="566"/>
        <w:rPr>
          <w:rFonts w:ascii="標楷體" w:eastAsia="標楷體" w:hAnsi="標楷體"/>
          <w:szCs w:val="24"/>
        </w:rPr>
      </w:pPr>
      <w:r w:rsidRPr="0074399E">
        <w:rPr>
          <w:rFonts w:ascii="標楷體" w:eastAsia="標楷體" w:hAnsi="標楷體" w:hint="eastAsia"/>
          <w:szCs w:val="24"/>
        </w:rPr>
        <w:t>依本辦法聘任之約聘臨床實習指導教師，得依護理學院、進用學系及實習醫院/機構相關規定參與臨床護理教學活動。</w:t>
      </w:r>
      <w:r w:rsidRPr="0074399E">
        <w:rPr>
          <w:rFonts w:ascii="標楷體" w:eastAsia="標楷體" w:hAnsi="標楷體"/>
          <w:szCs w:val="24"/>
        </w:rPr>
        <w:t xml:space="preserve"> </w:t>
      </w:r>
    </w:p>
    <w:p w14:paraId="59B6ACBA" w14:textId="77777777" w:rsidR="0074399E" w:rsidRPr="0074399E" w:rsidRDefault="0074399E" w:rsidP="00AF66D2">
      <w:pPr>
        <w:numPr>
          <w:ilvl w:val="0"/>
          <w:numId w:val="3"/>
        </w:numPr>
        <w:ind w:leftChars="414" w:left="1560" w:hangingChars="236" w:hanging="566"/>
        <w:rPr>
          <w:rFonts w:ascii="標楷體" w:eastAsia="標楷體" w:hAnsi="標楷體"/>
          <w:szCs w:val="24"/>
        </w:rPr>
      </w:pPr>
      <w:r w:rsidRPr="0074399E">
        <w:rPr>
          <w:rFonts w:ascii="標楷體" w:eastAsia="標楷體" w:hAnsi="標楷體" w:hint="eastAsia"/>
          <w:szCs w:val="24"/>
        </w:rPr>
        <w:t>負責學生實習指導工作，實習指導單位由進用學系指派，必要時，得依教師專長，經雙方主管同意，跨系支援實習指導。</w:t>
      </w:r>
    </w:p>
    <w:p w14:paraId="500D3243" w14:textId="77777777" w:rsidR="0074399E" w:rsidRPr="0074399E" w:rsidRDefault="0074399E" w:rsidP="00AF66D2">
      <w:pPr>
        <w:numPr>
          <w:ilvl w:val="0"/>
          <w:numId w:val="3"/>
        </w:numPr>
        <w:ind w:leftChars="414" w:left="1560" w:hangingChars="236" w:hanging="566"/>
        <w:rPr>
          <w:rFonts w:ascii="標楷體" w:eastAsia="標楷體" w:hAnsi="標楷體"/>
          <w:szCs w:val="24"/>
        </w:rPr>
      </w:pPr>
      <w:r w:rsidRPr="0074399E">
        <w:rPr>
          <w:rFonts w:ascii="標楷體" w:eastAsia="標楷體" w:hAnsi="標楷體" w:hint="eastAsia"/>
          <w:szCs w:val="24"/>
        </w:rPr>
        <w:t>臨床護理教學活動包含臨床個案護理指導、護生臨床教學、護理技術教學、臨床討論、實習訪視等。</w:t>
      </w:r>
    </w:p>
    <w:p w14:paraId="254E1440" w14:textId="77777777" w:rsidR="0074399E" w:rsidRPr="0074399E" w:rsidRDefault="0074399E" w:rsidP="00AF66D2">
      <w:pPr>
        <w:numPr>
          <w:ilvl w:val="0"/>
          <w:numId w:val="3"/>
        </w:numPr>
        <w:ind w:leftChars="414" w:left="1560" w:hangingChars="236" w:hanging="566"/>
        <w:rPr>
          <w:rFonts w:ascii="標楷體" w:eastAsia="標楷體" w:hAnsi="標楷體"/>
          <w:szCs w:val="24"/>
        </w:rPr>
      </w:pPr>
      <w:r w:rsidRPr="0074399E">
        <w:rPr>
          <w:rFonts w:ascii="標楷體" w:eastAsia="標楷體" w:hAnsi="標楷體" w:hint="eastAsia"/>
          <w:szCs w:val="24"/>
        </w:rPr>
        <w:t>經常與該實習課程開課老師、所屬學系實習組保持聯繫，以即時回報掌握學生臨床實習情形。</w:t>
      </w:r>
      <w:r w:rsidRPr="0074399E">
        <w:rPr>
          <w:rFonts w:ascii="標楷體" w:eastAsia="標楷體" w:hAnsi="標楷體"/>
          <w:szCs w:val="24"/>
        </w:rPr>
        <w:t xml:space="preserve"> </w:t>
      </w:r>
    </w:p>
    <w:p w14:paraId="3F6BA1E8" w14:textId="77777777" w:rsidR="0074399E" w:rsidRPr="0074399E" w:rsidRDefault="0074399E" w:rsidP="00AF66D2">
      <w:pPr>
        <w:numPr>
          <w:ilvl w:val="0"/>
          <w:numId w:val="3"/>
        </w:numPr>
        <w:ind w:leftChars="414" w:left="1560" w:hangingChars="236" w:hanging="566"/>
        <w:rPr>
          <w:rFonts w:ascii="標楷體" w:eastAsia="標楷體" w:hAnsi="標楷體"/>
          <w:szCs w:val="24"/>
        </w:rPr>
      </w:pPr>
      <w:r w:rsidRPr="0074399E">
        <w:rPr>
          <w:rFonts w:ascii="標楷體" w:eastAsia="標楷體" w:hAnsi="標楷體" w:hint="eastAsia"/>
          <w:szCs w:val="24"/>
        </w:rPr>
        <w:t>實習前準備</w:t>
      </w:r>
      <w:r w:rsidRPr="0074399E">
        <w:rPr>
          <w:rFonts w:ascii="標楷體" w:eastAsia="標楷體" w:hAnsi="標楷體"/>
          <w:szCs w:val="24"/>
        </w:rPr>
        <w:t xml:space="preserve"> </w:t>
      </w:r>
    </w:p>
    <w:p w14:paraId="1F2F2623" w14:textId="77777777" w:rsidR="0074399E" w:rsidRPr="0074399E" w:rsidRDefault="0074399E" w:rsidP="00AF66D2">
      <w:pPr>
        <w:numPr>
          <w:ilvl w:val="2"/>
          <w:numId w:val="4"/>
        </w:numPr>
        <w:ind w:leftChars="649" w:left="2127" w:hangingChars="237" w:hanging="569"/>
        <w:rPr>
          <w:rFonts w:ascii="標楷體" w:eastAsia="標楷體" w:hAnsi="標楷體"/>
          <w:szCs w:val="24"/>
        </w:rPr>
      </w:pPr>
      <w:r w:rsidRPr="0074399E">
        <w:rPr>
          <w:rFonts w:ascii="標楷體" w:eastAsia="標楷體" w:hAnsi="標楷體" w:hint="eastAsia"/>
          <w:szCs w:val="24"/>
        </w:rPr>
        <w:t>實習前參與各學系及實習單位召開之實習協調會議。</w:t>
      </w:r>
    </w:p>
    <w:p w14:paraId="6ED6D2EC" w14:textId="77777777" w:rsidR="0074399E" w:rsidRPr="0074399E" w:rsidRDefault="0074399E" w:rsidP="00AF66D2">
      <w:pPr>
        <w:numPr>
          <w:ilvl w:val="2"/>
          <w:numId w:val="4"/>
        </w:numPr>
        <w:ind w:leftChars="649" w:left="2127" w:hangingChars="237" w:hanging="569"/>
        <w:rPr>
          <w:rFonts w:ascii="標楷體" w:eastAsia="標楷體" w:hAnsi="標楷體"/>
          <w:szCs w:val="24"/>
        </w:rPr>
      </w:pPr>
      <w:r w:rsidRPr="0074399E">
        <w:rPr>
          <w:rFonts w:ascii="標楷體" w:eastAsia="標楷體" w:hAnsi="標楷體" w:hint="eastAsia"/>
          <w:szCs w:val="24"/>
        </w:rPr>
        <w:t>若約聘臨床實習指導教師未有該實習單位實習指導經歷，實習開始前，需依該實習醫院/機構之實習教學規定，至負責實習單位環境熟悉，以熟悉該實習單位常規作業。</w:t>
      </w:r>
    </w:p>
    <w:p w14:paraId="42668924" w14:textId="77777777" w:rsidR="0074399E" w:rsidRPr="0074399E" w:rsidRDefault="0074399E" w:rsidP="00AF66D2">
      <w:pPr>
        <w:numPr>
          <w:ilvl w:val="2"/>
          <w:numId w:val="4"/>
        </w:numPr>
        <w:ind w:leftChars="649" w:left="2127" w:hangingChars="237" w:hanging="569"/>
        <w:rPr>
          <w:rFonts w:ascii="標楷體" w:eastAsia="標楷體" w:hAnsi="標楷體"/>
          <w:szCs w:val="24"/>
        </w:rPr>
      </w:pPr>
      <w:r w:rsidRPr="0074399E">
        <w:rPr>
          <w:rFonts w:ascii="標楷體" w:eastAsia="標楷體" w:hAnsi="標楷體" w:hint="eastAsia"/>
          <w:szCs w:val="24"/>
        </w:rPr>
        <w:t>依所負責科別實習課程之實習目標，於實習前擬定實習進度表及該單位實習入門手冊。</w:t>
      </w:r>
    </w:p>
    <w:p w14:paraId="72A80902" w14:textId="77777777" w:rsidR="0074399E" w:rsidRPr="0074399E" w:rsidRDefault="0074399E" w:rsidP="00AF66D2">
      <w:pPr>
        <w:numPr>
          <w:ilvl w:val="0"/>
          <w:numId w:val="3"/>
        </w:numPr>
        <w:ind w:leftChars="414" w:left="1560" w:hangingChars="236" w:hanging="566"/>
        <w:rPr>
          <w:rFonts w:ascii="標楷體" w:eastAsia="標楷體" w:hAnsi="標楷體"/>
          <w:szCs w:val="24"/>
        </w:rPr>
      </w:pPr>
      <w:r w:rsidRPr="0074399E">
        <w:rPr>
          <w:rFonts w:ascii="標楷體" w:eastAsia="標楷體" w:hAnsi="標楷體" w:hint="eastAsia"/>
          <w:szCs w:val="24"/>
        </w:rPr>
        <w:t>實習進行中</w:t>
      </w:r>
      <w:r w:rsidRPr="0074399E">
        <w:rPr>
          <w:rFonts w:ascii="標楷體" w:eastAsia="標楷體" w:hAnsi="標楷體"/>
          <w:szCs w:val="24"/>
        </w:rPr>
        <w:t xml:space="preserve"> </w:t>
      </w:r>
    </w:p>
    <w:p w14:paraId="336E9740" w14:textId="77777777" w:rsidR="0074399E" w:rsidRPr="0074399E" w:rsidRDefault="0074399E" w:rsidP="00AF66D2">
      <w:pPr>
        <w:numPr>
          <w:ilvl w:val="1"/>
          <w:numId w:val="3"/>
        </w:numPr>
        <w:ind w:leftChars="649" w:left="2127" w:hangingChars="237" w:hanging="569"/>
        <w:rPr>
          <w:rFonts w:ascii="標楷體" w:eastAsia="標楷體" w:hAnsi="標楷體"/>
          <w:szCs w:val="24"/>
        </w:rPr>
      </w:pPr>
      <w:r w:rsidRPr="0074399E">
        <w:rPr>
          <w:rFonts w:ascii="標楷體" w:eastAsia="標楷體" w:hAnsi="標楷體" w:hint="eastAsia"/>
          <w:szCs w:val="24"/>
        </w:rPr>
        <w:t>臨床教學活動需配合該科實習目標，指導學生依個案需求，評估、擬定、執行</w:t>
      </w:r>
      <w:proofErr w:type="gramStart"/>
      <w:r w:rsidRPr="0074399E">
        <w:rPr>
          <w:rFonts w:ascii="標楷體" w:eastAsia="標楷體" w:hAnsi="標楷體" w:hint="eastAsia"/>
          <w:szCs w:val="24"/>
        </w:rPr>
        <w:t>與評值護理</w:t>
      </w:r>
      <w:proofErr w:type="gramEnd"/>
      <w:r w:rsidRPr="0074399E">
        <w:rPr>
          <w:rFonts w:ascii="標楷體" w:eastAsia="標楷體" w:hAnsi="標楷體" w:hint="eastAsia"/>
          <w:szCs w:val="24"/>
        </w:rPr>
        <w:t>計畫。</w:t>
      </w:r>
      <w:r w:rsidRPr="0074399E">
        <w:rPr>
          <w:rFonts w:ascii="標楷體" w:eastAsia="標楷體" w:hAnsi="標楷體"/>
          <w:szCs w:val="24"/>
        </w:rPr>
        <w:t xml:space="preserve"> </w:t>
      </w:r>
    </w:p>
    <w:p w14:paraId="34AD401A" w14:textId="77777777" w:rsidR="0074399E" w:rsidRPr="0074399E" w:rsidRDefault="0074399E" w:rsidP="00AF66D2">
      <w:pPr>
        <w:numPr>
          <w:ilvl w:val="1"/>
          <w:numId w:val="3"/>
        </w:numPr>
        <w:ind w:leftChars="649" w:left="2127" w:hangingChars="237" w:hanging="569"/>
        <w:rPr>
          <w:rFonts w:ascii="標楷體" w:eastAsia="標楷體" w:hAnsi="標楷體"/>
          <w:szCs w:val="24"/>
        </w:rPr>
      </w:pPr>
      <w:r w:rsidRPr="0074399E">
        <w:rPr>
          <w:rFonts w:ascii="標楷體" w:eastAsia="標楷體" w:hAnsi="標楷體" w:hint="eastAsia"/>
          <w:szCs w:val="24"/>
        </w:rPr>
        <w:lastRenderedPageBreak/>
        <w:t>針對學生實習需求與學生討論，並協助學生解決相關之護理實習問題，並視需要報告實習異常事件，及其處理狀況。</w:t>
      </w:r>
      <w:r w:rsidRPr="0074399E">
        <w:rPr>
          <w:rFonts w:ascii="標楷體" w:eastAsia="標楷體" w:hAnsi="標楷體"/>
          <w:szCs w:val="24"/>
        </w:rPr>
        <w:t xml:space="preserve"> </w:t>
      </w:r>
    </w:p>
    <w:p w14:paraId="7580F4B7" w14:textId="77777777" w:rsidR="0074399E" w:rsidRPr="0074399E" w:rsidRDefault="0074399E" w:rsidP="00AF66D2">
      <w:pPr>
        <w:numPr>
          <w:ilvl w:val="1"/>
          <w:numId w:val="3"/>
        </w:numPr>
        <w:ind w:leftChars="649" w:left="2127" w:hangingChars="237" w:hanging="569"/>
        <w:rPr>
          <w:rFonts w:ascii="標楷體" w:eastAsia="標楷體" w:hAnsi="標楷體"/>
          <w:szCs w:val="24"/>
        </w:rPr>
      </w:pPr>
      <w:r w:rsidRPr="0074399E">
        <w:rPr>
          <w:rFonts w:ascii="標楷體" w:eastAsia="標楷體" w:hAnsi="標楷體" w:hint="eastAsia"/>
          <w:szCs w:val="24"/>
        </w:rPr>
        <w:t>安排學生臨床實習活動，督導學生正確執行該科病患相關之護理處置。</w:t>
      </w:r>
      <w:r w:rsidRPr="0074399E">
        <w:rPr>
          <w:rFonts w:ascii="標楷體" w:eastAsia="標楷體" w:hAnsi="標楷體"/>
          <w:szCs w:val="24"/>
        </w:rPr>
        <w:t xml:space="preserve"> </w:t>
      </w:r>
    </w:p>
    <w:p w14:paraId="6F39176C" w14:textId="77777777" w:rsidR="0074399E" w:rsidRPr="0074399E" w:rsidRDefault="0074399E" w:rsidP="00AF66D2">
      <w:pPr>
        <w:numPr>
          <w:ilvl w:val="1"/>
          <w:numId w:val="3"/>
        </w:numPr>
        <w:ind w:leftChars="649" w:left="2127" w:hangingChars="237" w:hanging="569"/>
        <w:rPr>
          <w:rFonts w:ascii="標楷體" w:eastAsia="標楷體" w:hAnsi="標楷體"/>
          <w:szCs w:val="24"/>
        </w:rPr>
      </w:pPr>
      <w:r w:rsidRPr="0074399E">
        <w:rPr>
          <w:rFonts w:ascii="標楷體" w:eastAsia="標楷體" w:hAnsi="標楷體" w:hint="eastAsia"/>
          <w:szCs w:val="24"/>
        </w:rPr>
        <w:t>依實習前擬定之實習進度表進行實習教學，不遲到早退或擅離實習單位，以符合該科實習進度與時數。</w:t>
      </w:r>
      <w:r w:rsidRPr="0074399E">
        <w:rPr>
          <w:rFonts w:ascii="標楷體" w:eastAsia="標楷體" w:hAnsi="標楷體"/>
          <w:szCs w:val="24"/>
        </w:rPr>
        <w:t xml:space="preserve"> </w:t>
      </w:r>
    </w:p>
    <w:p w14:paraId="7C448FAE" w14:textId="77777777" w:rsidR="0074399E" w:rsidRPr="0074399E" w:rsidRDefault="0074399E" w:rsidP="00AF66D2">
      <w:pPr>
        <w:numPr>
          <w:ilvl w:val="1"/>
          <w:numId w:val="3"/>
        </w:numPr>
        <w:ind w:leftChars="649" w:left="2127" w:hangingChars="237" w:hanging="569"/>
        <w:rPr>
          <w:rFonts w:ascii="標楷體" w:eastAsia="標楷體" w:hAnsi="標楷體"/>
          <w:szCs w:val="24"/>
        </w:rPr>
      </w:pPr>
      <w:r w:rsidRPr="0074399E">
        <w:rPr>
          <w:rFonts w:ascii="標楷體" w:eastAsia="標楷體" w:hAnsi="標楷體" w:hint="eastAsia"/>
          <w:szCs w:val="24"/>
        </w:rPr>
        <w:t>關心學生實習情形及表現並予評分，如察覺實習困難學生，</w:t>
      </w:r>
      <w:proofErr w:type="gramStart"/>
      <w:r w:rsidRPr="0074399E">
        <w:rPr>
          <w:rFonts w:ascii="標楷體" w:eastAsia="標楷體" w:hAnsi="標楷體" w:hint="eastAsia"/>
          <w:szCs w:val="24"/>
        </w:rPr>
        <w:t>宜依各</w:t>
      </w:r>
      <w:proofErr w:type="gramEnd"/>
      <w:r w:rsidRPr="0074399E">
        <w:rPr>
          <w:rFonts w:ascii="標楷體" w:eastAsia="標楷體" w:hAnsi="標楷體" w:hint="eastAsia"/>
          <w:szCs w:val="24"/>
        </w:rPr>
        <w:t>學系相關學生實習輔導流程辦理。</w:t>
      </w:r>
      <w:r w:rsidRPr="0074399E">
        <w:rPr>
          <w:rFonts w:ascii="標楷體" w:eastAsia="標楷體" w:hAnsi="標楷體"/>
          <w:szCs w:val="24"/>
        </w:rPr>
        <w:t xml:space="preserve"> </w:t>
      </w:r>
    </w:p>
    <w:p w14:paraId="6D48F361" w14:textId="77777777" w:rsidR="0074399E" w:rsidRPr="0074399E" w:rsidRDefault="0074399E" w:rsidP="00AF66D2">
      <w:pPr>
        <w:numPr>
          <w:ilvl w:val="0"/>
          <w:numId w:val="3"/>
        </w:numPr>
        <w:ind w:leftChars="414" w:left="1560" w:hangingChars="236" w:hanging="566"/>
        <w:rPr>
          <w:rFonts w:ascii="標楷體" w:eastAsia="標楷體" w:hAnsi="標楷體"/>
          <w:szCs w:val="24"/>
        </w:rPr>
      </w:pPr>
      <w:r w:rsidRPr="0074399E">
        <w:rPr>
          <w:rFonts w:ascii="標楷體" w:eastAsia="標楷體" w:hAnsi="標楷體" w:hint="eastAsia"/>
          <w:szCs w:val="24"/>
        </w:rPr>
        <w:t>實習結束時</w:t>
      </w:r>
      <w:r w:rsidRPr="0074399E">
        <w:rPr>
          <w:rFonts w:ascii="標楷體" w:eastAsia="標楷體" w:hAnsi="標楷體"/>
          <w:szCs w:val="24"/>
        </w:rPr>
        <w:t xml:space="preserve"> </w:t>
      </w:r>
    </w:p>
    <w:p w14:paraId="22ADC31B" w14:textId="77777777" w:rsidR="0074399E" w:rsidRPr="0074399E" w:rsidRDefault="0074399E" w:rsidP="00AF66D2">
      <w:pPr>
        <w:numPr>
          <w:ilvl w:val="1"/>
          <w:numId w:val="3"/>
        </w:numPr>
        <w:ind w:leftChars="649" w:left="2127" w:hangingChars="237" w:hanging="569"/>
        <w:rPr>
          <w:rFonts w:ascii="標楷體" w:eastAsia="標楷體" w:hAnsi="標楷體"/>
          <w:szCs w:val="24"/>
        </w:rPr>
      </w:pPr>
      <w:r w:rsidRPr="0074399E">
        <w:rPr>
          <w:rFonts w:ascii="標楷體" w:eastAsia="標楷體" w:hAnsi="標楷體" w:hint="eastAsia"/>
          <w:szCs w:val="24"/>
        </w:rPr>
        <w:t>與各組負責教師共同</w:t>
      </w:r>
      <w:proofErr w:type="gramStart"/>
      <w:r w:rsidRPr="0074399E">
        <w:rPr>
          <w:rFonts w:ascii="標楷體" w:eastAsia="標楷體" w:hAnsi="標楷體" w:hint="eastAsia"/>
          <w:szCs w:val="24"/>
        </w:rPr>
        <w:t>討論評值學生</w:t>
      </w:r>
      <w:proofErr w:type="gramEnd"/>
      <w:r w:rsidRPr="0074399E">
        <w:rPr>
          <w:rFonts w:ascii="標楷體" w:eastAsia="標楷體" w:hAnsi="標楷體" w:hint="eastAsia"/>
          <w:szCs w:val="24"/>
        </w:rPr>
        <w:t>實習成績，並參與該單位之</w:t>
      </w:r>
      <w:proofErr w:type="gramStart"/>
      <w:r w:rsidRPr="0074399E">
        <w:rPr>
          <w:rFonts w:ascii="標楷體" w:eastAsia="標楷體" w:hAnsi="標楷體" w:hint="eastAsia"/>
          <w:szCs w:val="24"/>
        </w:rPr>
        <w:t>實習評值</w:t>
      </w:r>
      <w:proofErr w:type="gramEnd"/>
      <w:r w:rsidRPr="0074399E">
        <w:rPr>
          <w:rFonts w:ascii="標楷體" w:eastAsia="標楷體" w:hAnsi="標楷體" w:hint="eastAsia"/>
          <w:szCs w:val="24"/>
        </w:rPr>
        <w:t>會。</w:t>
      </w:r>
      <w:r w:rsidRPr="0074399E">
        <w:rPr>
          <w:rFonts w:ascii="標楷體" w:eastAsia="標楷體" w:hAnsi="標楷體"/>
          <w:szCs w:val="24"/>
        </w:rPr>
        <w:t xml:space="preserve"> </w:t>
      </w:r>
    </w:p>
    <w:p w14:paraId="7F22A7D0" w14:textId="6BC3BD5A" w:rsidR="0074399E" w:rsidRPr="0074399E" w:rsidRDefault="0074399E" w:rsidP="00AF66D2">
      <w:pPr>
        <w:numPr>
          <w:ilvl w:val="1"/>
          <w:numId w:val="3"/>
        </w:numPr>
        <w:ind w:leftChars="649" w:left="2127" w:hangingChars="237" w:hanging="569"/>
        <w:rPr>
          <w:rFonts w:ascii="標楷體" w:eastAsia="標楷體" w:hAnsi="標楷體"/>
          <w:szCs w:val="24"/>
        </w:rPr>
      </w:pPr>
      <w:r w:rsidRPr="0074399E">
        <w:rPr>
          <w:rFonts w:ascii="標楷體" w:eastAsia="標楷體" w:hAnsi="標楷體" w:hint="eastAsia"/>
          <w:szCs w:val="24"/>
        </w:rPr>
        <w:t>協助單位護理長評定學生之臨床實習成績。</w:t>
      </w:r>
    </w:p>
    <w:p w14:paraId="6F8CE1ED" w14:textId="20B765E9" w:rsidR="0074399E" w:rsidRDefault="0074399E" w:rsidP="00AF66D2">
      <w:pPr>
        <w:numPr>
          <w:ilvl w:val="0"/>
          <w:numId w:val="3"/>
        </w:numPr>
        <w:ind w:leftChars="414" w:left="1560" w:hangingChars="236" w:hanging="566"/>
        <w:rPr>
          <w:rFonts w:ascii="標楷體" w:eastAsia="標楷體" w:hAnsi="標楷體"/>
          <w:szCs w:val="24"/>
        </w:rPr>
      </w:pPr>
      <w:r w:rsidRPr="0074399E">
        <w:rPr>
          <w:rFonts w:ascii="標楷體" w:eastAsia="標楷體" w:hAnsi="標楷體" w:hint="eastAsia"/>
          <w:szCs w:val="24"/>
        </w:rPr>
        <w:t>參與學院或學系指派之行政或學術研究相關工作。</w:t>
      </w:r>
    </w:p>
    <w:p w14:paraId="60C3884F" w14:textId="32FC6BC5" w:rsidR="0074399E" w:rsidRDefault="0074399E" w:rsidP="00AF66D2">
      <w:pPr>
        <w:numPr>
          <w:ilvl w:val="0"/>
          <w:numId w:val="3"/>
        </w:numPr>
        <w:ind w:leftChars="414" w:left="1560" w:hangingChars="236" w:hanging="566"/>
        <w:rPr>
          <w:rFonts w:ascii="標楷體" w:eastAsia="標楷體" w:hAnsi="標楷體"/>
          <w:szCs w:val="24"/>
        </w:rPr>
      </w:pPr>
      <w:r w:rsidRPr="0074399E">
        <w:rPr>
          <w:rFonts w:ascii="標楷體" w:eastAsia="標楷體" w:hAnsi="標楷體" w:hint="eastAsia"/>
          <w:szCs w:val="24"/>
        </w:rPr>
        <w:t>執行其他臨時交辦事項。</w:t>
      </w:r>
    </w:p>
    <w:p w14:paraId="1E7E6A22" w14:textId="54CE5029" w:rsidR="0074399E" w:rsidRP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w:t>
      </w:r>
      <w:r>
        <w:rPr>
          <w:rFonts w:ascii="標楷體" w:eastAsia="標楷體" w:hAnsi="標楷體" w:hint="eastAsia"/>
          <w:szCs w:val="24"/>
        </w:rPr>
        <w:t>六</w:t>
      </w:r>
      <w:r w:rsidRPr="0074399E">
        <w:rPr>
          <w:rFonts w:ascii="標楷體" w:eastAsia="標楷體" w:hAnsi="標楷體" w:hint="eastAsia"/>
          <w:szCs w:val="24"/>
        </w:rPr>
        <w:t>條、</w:t>
      </w:r>
      <w:r w:rsidRPr="0074399E">
        <w:rPr>
          <w:rFonts w:ascii="標楷體" w:eastAsia="標楷體" w:hAnsi="標楷體" w:hint="eastAsia"/>
          <w:szCs w:val="24"/>
        </w:rPr>
        <w:tab/>
        <w:t>護理學院約聘臨床實習指導教師非經學校書面同意不得於校外兼職或兼課，每週基本授課鐘點比照講師，並依亞洲大學教師授課</w:t>
      </w:r>
      <w:proofErr w:type="gramStart"/>
      <w:r w:rsidRPr="0074399E">
        <w:rPr>
          <w:rFonts w:ascii="標楷體" w:eastAsia="標楷體" w:hAnsi="標楷體" w:hint="eastAsia"/>
          <w:szCs w:val="24"/>
        </w:rPr>
        <w:t>時數暨鐘點</w:t>
      </w:r>
      <w:proofErr w:type="gramEnd"/>
      <w:r w:rsidRPr="0074399E">
        <w:rPr>
          <w:rFonts w:ascii="標楷體" w:eastAsia="標楷體" w:hAnsi="標楷體" w:hint="eastAsia"/>
          <w:szCs w:val="24"/>
        </w:rPr>
        <w:t>費核計要點辦理。</w:t>
      </w:r>
    </w:p>
    <w:p w14:paraId="72BA510C" w14:textId="5CAA331E" w:rsidR="0074399E" w:rsidRP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w:t>
      </w:r>
      <w:r>
        <w:rPr>
          <w:rFonts w:ascii="標楷體" w:eastAsia="標楷體" w:hAnsi="標楷體" w:hint="eastAsia"/>
          <w:szCs w:val="24"/>
        </w:rPr>
        <w:t>七</w:t>
      </w:r>
      <w:r w:rsidRPr="0074399E">
        <w:rPr>
          <w:rFonts w:ascii="標楷體" w:eastAsia="標楷體" w:hAnsi="標楷體" w:hint="eastAsia"/>
          <w:szCs w:val="24"/>
        </w:rPr>
        <w:t>條、</w:t>
      </w:r>
      <w:r w:rsidRPr="0074399E">
        <w:rPr>
          <w:rFonts w:ascii="標楷體" w:eastAsia="標楷體" w:hAnsi="標楷體" w:hint="eastAsia"/>
          <w:szCs w:val="24"/>
        </w:rPr>
        <w:tab/>
        <w:t>約聘臨床實習指導教師聘期屆滿前應辦理考核以為續聘或晉級之依據。</w:t>
      </w:r>
    </w:p>
    <w:p w14:paraId="70C42A20" w14:textId="7DD9F8C5" w:rsidR="0074399E" w:rsidRP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w:t>
      </w:r>
      <w:r>
        <w:rPr>
          <w:rFonts w:ascii="標楷體" w:eastAsia="標楷體" w:hAnsi="標楷體" w:hint="eastAsia"/>
          <w:szCs w:val="24"/>
        </w:rPr>
        <w:t>八</w:t>
      </w:r>
      <w:r w:rsidRPr="0074399E">
        <w:rPr>
          <w:rFonts w:ascii="標楷體" w:eastAsia="標楷體" w:hAnsi="標楷體" w:hint="eastAsia"/>
          <w:szCs w:val="24"/>
        </w:rPr>
        <w:t>條、</w:t>
      </w:r>
      <w:r w:rsidRPr="0074399E">
        <w:rPr>
          <w:rFonts w:ascii="標楷體" w:eastAsia="標楷體" w:hAnsi="標楷體" w:hint="eastAsia"/>
          <w:szCs w:val="24"/>
        </w:rPr>
        <w:tab/>
        <w:t>約聘臨床實習指導教師之工作酬金支給標準另以契約訂之。</w:t>
      </w:r>
    </w:p>
    <w:p w14:paraId="3090F5B4" w14:textId="0F680B5E" w:rsidR="0074399E" w:rsidRP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w:t>
      </w:r>
      <w:r>
        <w:rPr>
          <w:rFonts w:ascii="標楷體" w:eastAsia="標楷體" w:hAnsi="標楷體" w:hint="eastAsia"/>
          <w:szCs w:val="24"/>
        </w:rPr>
        <w:t>九</w:t>
      </w:r>
      <w:r w:rsidRPr="0074399E">
        <w:rPr>
          <w:rFonts w:ascii="標楷體" w:eastAsia="標楷體" w:hAnsi="標楷體" w:hint="eastAsia"/>
          <w:szCs w:val="24"/>
        </w:rPr>
        <w:t>條、</w:t>
      </w:r>
      <w:r w:rsidRPr="0074399E">
        <w:rPr>
          <w:rFonts w:ascii="標楷體" w:eastAsia="標楷體" w:hAnsi="標楷體" w:hint="eastAsia"/>
          <w:szCs w:val="24"/>
        </w:rPr>
        <w:tab/>
        <w:t>約聘臨床實習指導教師之講師資格審定、轉任編制內專任教師得依本校相關法規辦理。</w:t>
      </w:r>
    </w:p>
    <w:p w14:paraId="442EB968" w14:textId="0A2F6331" w:rsidR="0074399E" w:rsidRPr="0074399E" w:rsidRDefault="0074399E" w:rsidP="0074399E">
      <w:pPr>
        <w:ind w:left="991" w:hangingChars="413" w:hanging="991"/>
        <w:rPr>
          <w:rFonts w:ascii="標楷體" w:eastAsia="標楷體" w:hAnsi="標楷體"/>
          <w:szCs w:val="24"/>
        </w:rPr>
      </w:pPr>
      <w:r w:rsidRPr="0074399E">
        <w:rPr>
          <w:rFonts w:ascii="標楷體" w:eastAsia="標楷體" w:hAnsi="標楷體" w:hint="eastAsia"/>
          <w:szCs w:val="24"/>
        </w:rPr>
        <w:t>第</w:t>
      </w:r>
      <w:r>
        <w:rPr>
          <w:rFonts w:ascii="標楷體" w:eastAsia="標楷體" w:hAnsi="標楷體" w:hint="eastAsia"/>
          <w:szCs w:val="24"/>
        </w:rPr>
        <w:t>十</w:t>
      </w:r>
      <w:r w:rsidRPr="0074399E">
        <w:rPr>
          <w:rFonts w:ascii="標楷體" w:eastAsia="標楷體" w:hAnsi="標楷體" w:hint="eastAsia"/>
          <w:szCs w:val="24"/>
        </w:rPr>
        <w:t>條、</w:t>
      </w:r>
      <w:r w:rsidRPr="0074399E">
        <w:rPr>
          <w:rFonts w:ascii="標楷體" w:eastAsia="標楷體" w:hAnsi="標楷體" w:hint="eastAsia"/>
          <w:szCs w:val="24"/>
        </w:rPr>
        <w:tab/>
        <w:t>本辦法未盡事宜，悉依約聘臨床實習指導教師之聘任契約及本校相關法令規定辦理。</w:t>
      </w:r>
    </w:p>
    <w:p w14:paraId="18BF24C8" w14:textId="1CF45C6A" w:rsidR="0074399E" w:rsidRPr="0074399E" w:rsidRDefault="0074399E" w:rsidP="00AF66D2">
      <w:pPr>
        <w:ind w:left="1274" w:hangingChars="531" w:hanging="1274"/>
        <w:rPr>
          <w:rFonts w:ascii="標楷體" w:eastAsia="標楷體" w:hAnsi="標楷體"/>
          <w:szCs w:val="24"/>
        </w:rPr>
      </w:pPr>
      <w:r w:rsidRPr="0074399E">
        <w:rPr>
          <w:rFonts w:ascii="標楷體" w:eastAsia="標楷體" w:hAnsi="標楷體" w:hint="eastAsia"/>
          <w:szCs w:val="24"/>
        </w:rPr>
        <w:t>第</w:t>
      </w:r>
      <w:r>
        <w:rPr>
          <w:rFonts w:ascii="標楷體" w:eastAsia="標楷體" w:hAnsi="標楷體" w:hint="eastAsia"/>
          <w:szCs w:val="24"/>
        </w:rPr>
        <w:t>十一</w:t>
      </w:r>
      <w:r w:rsidRPr="0074399E">
        <w:rPr>
          <w:rFonts w:ascii="標楷體" w:eastAsia="標楷體" w:hAnsi="標楷體" w:hint="eastAsia"/>
          <w:szCs w:val="24"/>
        </w:rPr>
        <w:t>條、</w:t>
      </w:r>
      <w:r w:rsidRPr="0074399E">
        <w:rPr>
          <w:rFonts w:ascii="標楷體" w:eastAsia="標楷體" w:hAnsi="標楷體" w:hint="eastAsia"/>
          <w:szCs w:val="24"/>
        </w:rPr>
        <w:tab/>
        <w:t>本辦法經校教師評審委員會通過，簽請校長核准後發布，修正時亦同。</w:t>
      </w:r>
    </w:p>
    <w:sectPr w:rsidR="0074399E" w:rsidRPr="0074399E" w:rsidSect="000B7FF9">
      <w:pgSz w:w="11906" w:h="16838"/>
      <w:pgMar w:top="1418" w:right="1588" w:bottom="1418" w:left="158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6B598" w14:textId="77777777" w:rsidR="00C23AFC" w:rsidRDefault="00C23AFC" w:rsidP="00B06739">
      <w:r>
        <w:separator/>
      </w:r>
    </w:p>
  </w:endnote>
  <w:endnote w:type="continuationSeparator" w:id="0">
    <w:p w14:paraId="32B5A4EA" w14:textId="77777777" w:rsidR="00C23AFC" w:rsidRDefault="00C23AFC" w:rsidP="00B06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DFKaiShu-SB-Estd-BF,Bold">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10B0B" w14:textId="77777777" w:rsidR="00C23AFC" w:rsidRDefault="00C23AFC" w:rsidP="00B06739">
      <w:r>
        <w:separator/>
      </w:r>
    </w:p>
  </w:footnote>
  <w:footnote w:type="continuationSeparator" w:id="0">
    <w:p w14:paraId="4F78F0CD" w14:textId="77777777" w:rsidR="00C23AFC" w:rsidRDefault="00C23AFC" w:rsidP="00B06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D19E1"/>
    <w:multiLevelType w:val="hybridMultilevel"/>
    <w:tmpl w:val="A70E76B8"/>
    <w:lvl w:ilvl="0" w:tplc="56F0CAF0">
      <w:start w:val="1"/>
      <w:numFmt w:val="taiwaneseCountingThousand"/>
      <w:lvlText w:val="第%1條、"/>
      <w:lvlJc w:val="left"/>
      <w:pPr>
        <w:ind w:left="960" w:hanging="960"/>
      </w:pPr>
      <w:rPr>
        <w:rFonts w:eastAsia="標楷體"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E36B33"/>
    <w:multiLevelType w:val="hybridMultilevel"/>
    <w:tmpl w:val="21F8805C"/>
    <w:lvl w:ilvl="0" w:tplc="AEC67F36">
      <w:start w:val="1"/>
      <w:numFmt w:val="taiwaneseCountingThousand"/>
      <w:lvlText w:val="%1、"/>
      <w:lvlJc w:val="left"/>
      <w:pPr>
        <w:ind w:left="920" w:hanging="440"/>
      </w:pPr>
      <w:rPr>
        <w:rFonts w:ascii="標楷體" w:eastAsia="標楷體" w:hAnsi="標楷體" w:hint="default"/>
      </w:rPr>
    </w:lvl>
    <w:lvl w:ilvl="1" w:tplc="86F620F0">
      <w:start w:val="1"/>
      <w:numFmt w:val="taiwaneseCountingThousand"/>
      <w:lvlText w:val="(%2)"/>
      <w:lvlJc w:val="left"/>
      <w:pPr>
        <w:ind w:left="1430" w:hanging="47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CBB04FC"/>
    <w:multiLevelType w:val="hybridMultilevel"/>
    <w:tmpl w:val="DAC07FE8"/>
    <w:lvl w:ilvl="0" w:tplc="316661BA">
      <w:start w:val="1"/>
      <w:numFmt w:val="taiwaneseCountingThousand"/>
      <w:lvlText w:val="第%1條、"/>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5C6014"/>
    <w:multiLevelType w:val="multilevel"/>
    <w:tmpl w:val="5616FD1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F6C7418"/>
    <w:multiLevelType w:val="hybridMultilevel"/>
    <w:tmpl w:val="0C1852E2"/>
    <w:lvl w:ilvl="0" w:tplc="78BC677C">
      <w:start w:val="1"/>
      <w:numFmt w:val="taiwaneseCountingThousand"/>
      <w:lvlText w:val="第%1條"/>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2D97B73"/>
    <w:multiLevelType w:val="hybridMultilevel"/>
    <w:tmpl w:val="B2C247F0"/>
    <w:lvl w:ilvl="0" w:tplc="7D220E58">
      <w:start w:val="5"/>
      <w:numFmt w:val="taiwaneseCountingThousand"/>
      <w:lvlText w:val="第%1條、"/>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9370984"/>
    <w:multiLevelType w:val="hybridMultilevel"/>
    <w:tmpl w:val="98E2BAF2"/>
    <w:lvl w:ilvl="0" w:tplc="6226CB80">
      <w:start w:val="1"/>
      <w:numFmt w:val="taiwaneseCountingThousand"/>
      <w:lvlText w:val="第%1條、"/>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E362AF6"/>
    <w:multiLevelType w:val="hybridMultilevel"/>
    <w:tmpl w:val="045A7236"/>
    <w:lvl w:ilvl="0" w:tplc="316661BA">
      <w:start w:val="1"/>
      <w:numFmt w:val="taiwaneseCountingThousand"/>
      <w:lvlText w:val="第%1條、"/>
      <w:lvlJc w:val="left"/>
      <w:pPr>
        <w:ind w:left="960" w:hanging="960"/>
      </w:pPr>
      <w:rPr>
        <w:rFonts w:eastAsia="標楷體"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68D2A90"/>
    <w:multiLevelType w:val="hybridMultilevel"/>
    <w:tmpl w:val="21F8805C"/>
    <w:lvl w:ilvl="0" w:tplc="AEC67F36">
      <w:start w:val="1"/>
      <w:numFmt w:val="taiwaneseCountingThousand"/>
      <w:lvlText w:val="%1、"/>
      <w:lvlJc w:val="left"/>
      <w:pPr>
        <w:ind w:left="920" w:hanging="440"/>
      </w:pPr>
      <w:rPr>
        <w:rFonts w:ascii="標楷體" w:eastAsia="標楷體" w:hAnsi="標楷體" w:hint="default"/>
      </w:rPr>
    </w:lvl>
    <w:lvl w:ilvl="1" w:tplc="86F620F0">
      <w:start w:val="1"/>
      <w:numFmt w:val="taiwaneseCountingThousand"/>
      <w:lvlText w:val="(%2)"/>
      <w:lvlJc w:val="left"/>
      <w:pPr>
        <w:ind w:left="1430" w:hanging="47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718F4900"/>
    <w:multiLevelType w:val="hybridMultilevel"/>
    <w:tmpl w:val="76867154"/>
    <w:lvl w:ilvl="0" w:tplc="B406D54E">
      <w:start w:val="1"/>
      <w:numFmt w:val="taiwaneseCountingThousand"/>
      <w:lvlText w:val="(%1)"/>
      <w:lvlJc w:val="left"/>
      <w:pPr>
        <w:ind w:left="480" w:hanging="480"/>
      </w:pPr>
      <w:rPr>
        <w:rFonts w:hint="eastAsia"/>
      </w:rPr>
    </w:lvl>
    <w:lvl w:ilvl="1" w:tplc="CBBC9A42">
      <w:start w:val="5"/>
      <w:numFmt w:val="taiwaneseCountingThousand"/>
      <w:lvlText w:val="%2、"/>
      <w:lvlJc w:val="left"/>
      <w:pPr>
        <w:ind w:left="960" w:hanging="480"/>
      </w:pPr>
      <w:rPr>
        <w:rFonts w:hint="eastAsia"/>
      </w:rPr>
    </w:lvl>
    <w:lvl w:ilvl="2" w:tplc="B406D54E">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7"/>
  </w:num>
  <w:num w:numId="3">
    <w:abstractNumId w:val="1"/>
  </w:num>
  <w:num w:numId="4">
    <w:abstractNumId w:val="9"/>
  </w:num>
  <w:num w:numId="5">
    <w:abstractNumId w:val="0"/>
  </w:num>
  <w:num w:numId="6">
    <w:abstractNumId w:val="6"/>
  </w:num>
  <w:num w:numId="7">
    <w:abstractNumId w:val="2"/>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4C8"/>
    <w:rsid w:val="00063F74"/>
    <w:rsid w:val="000B7FF9"/>
    <w:rsid w:val="00156E42"/>
    <w:rsid w:val="00167432"/>
    <w:rsid w:val="001820E1"/>
    <w:rsid w:val="001B62E3"/>
    <w:rsid w:val="002024C8"/>
    <w:rsid w:val="00243356"/>
    <w:rsid w:val="002C3BE0"/>
    <w:rsid w:val="002C72B9"/>
    <w:rsid w:val="002E56B5"/>
    <w:rsid w:val="002F0BC2"/>
    <w:rsid w:val="0031790F"/>
    <w:rsid w:val="00325C26"/>
    <w:rsid w:val="00335021"/>
    <w:rsid w:val="00335B21"/>
    <w:rsid w:val="003536C6"/>
    <w:rsid w:val="00364F65"/>
    <w:rsid w:val="00395428"/>
    <w:rsid w:val="003E1CE7"/>
    <w:rsid w:val="00412AB8"/>
    <w:rsid w:val="0044613E"/>
    <w:rsid w:val="004560C1"/>
    <w:rsid w:val="00465B15"/>
    <w:rsid w:val="00486607"/>
    <w:rsid w:val="004F4C76"/>
    <w:rsid w:val="005000E2"/>
    <w:rsid w:val="00514482"/>
    <w:rsid w:val="00523125"/>
    <w:rsid w:val="00544CBC"/>
    <w:rsid w:val="00552DE6"/>
    <w:rsid w:val="00567888"/>
    <w:rsid w:val="005A0B9C"/>
    <w:rsid w:val="005B7834"/>
    <w:rsid w:val="005D5FDD"/>
    <w:rsid w:val="00601FB5"/>
    <w:rsid w:val="006734D8"/>
    <w:rsid w:val="00674AD5"/>
    <w:rsid w:val="006D0BBE"/>
    <w:rsid w:val="006D589E"/>
    <w:rsid w:val="00724991"/>
    <w:rsid w:val="0074399E"/>
    <w:rsid w:val="007466D7"/>
    <w:rsid w:val="00880626"/>
    <w:rsid w:val="008858A1"/>
    <w:rsid w:val="00896B7C"/>
    <w:rsid w:val="008A1EDA"/>
    <w:rsid w:val="00914280"/>
    <w:rsid w:val="00914508"/>
    <w:rsid w:val="00972F19"/>
    <w:rsid w:val="00980508"/>
    <w:rsid w:val="009F574C"/>
    <w:rsid w:val="00A126C2"/>
    <w:rsid w:val="00A40A86"/>
    <w:rsid w:val="00AD3BA9"/>
    <w:rsid w:val="00AE4B8F"/>
    <w:rsid w:val="00AF66D2"/>
    <w:rsid w:val="00B06739"/>
    <w:rsid w:val="00B20143"/>
    <w:rsid w:val="00B2162F"/>
    <w:rsid w:val="00B84465"/>
    <w:rsid w:val="00B95856"/>
    <w:rsid w:val="00BA1B17"/>
    <w:rsid w:val="00BE7EBA"/>
    <w:rsid w:val="00C23755"/>
    <w:rsid w:val="00C23AFC"/>
    <w:rsid w:val="00C23DE1"/>
    <w:rsid w:val="00C57583"/>
    <w:rsid w:val="00CF2572"/>
    <w:rsid w:val="00D00DC5"/>
    <w:rsid w:val="00D93F75"/>
    <w:rsid w:val="00D952D9"/>
    <w:rsid w:val="00DA190F"/>
    <w:rsid w:val="00DF0E35"/>
    <w:rsid w:val="00DF15B3"/>
    <w:rsid w:val="00DF2DF6"/>
    <w:rsid w:val="00E47BAB"/>
    <w:rsid w:val="00E97793"/>
    <w:rsid w:val="00EA7FF1"/>
    <w:rsid w:val="00EC4F45"/>
    <w:rsid w:val="00F006E8"/>
    <w:rsid w:val="00F05CF0"/>
    <w:rsid w:val="00FA3C9D"/>
    <w:rsid w:val="00FB0EEC"/>
    <w:rsid w:val="00FE3D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EEDC8D"/>
  <w15:chartTrackingRefBased/>
  <w15:docId w15:val="{6EA5A7CC-D77D-448C-8CA0-BD5CE4BC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399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024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24C8"/>
    <w:pPr>
      <w:widowControl w:val="0"/>
      <w:autoSpaceDE w:val="0"/>
      <w:autoSpaceDN w:val="0"/>
      <w:adjustRightInd w:val="0"/>
    </w:pPr>
    <w:rPr>
      <w:rFonts w:ascii="標楷體" w:eastAsia="標楷體" w:cs="標楷體"/>
      <w:color w:val="000000"/>
      <w:kern w:val="0"/>
      <w:szCs w:val="24"/>
    </w:rPr>
  </w:style>
  <w:style w:type="paragraph" w:styleId="a4">
    <w:name w:val="List Paragraph"/>
    <w:basedOn w:val="a"/>
    <w:qFormat/>
    <w:rsid w:val="00D952D9"/>
    <w:pPr>
      <w:ind w:leftChars="200" w:left="480"/>
    </w:pPr>
  </w:style>
  <w:style w:type="paragraph" w:styleId="a5">
    <w:name w:val="Balloon Text"/>
    <w:basedOn w:val="a"/>
    <w:link w:val="a6"/>
    <w:uiPriority w:val="99"/>
    <w:semiHidden/>
    <w:unhideWhenUsed/>
    <w:rsid w:val="006D589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D589E"/>
    <w:rPr>
      <w:rFonts w:asciiTheme="majorHAnsi" w:eastAsiaTheme="majorEastAsia" w:hAnsiTheme="majorHAnsi" w:cstheme="majorBidi"/>
      <w:sz w:val="18"/>
      <w:szCs w:val="18"/>
    </w:rPr>
  </w:style>
  <w:style w:type="paragraph" w:styleId="a7">
    <w:name w:val="header"/>
    <w:basedOn w:val="a"/>
    <w:link w:val="a8"/>
    <w:uiPriority w:val="99"/>
    <w:unhideWhenUsed/>
    <w:rsid w:val="00B06739"/>
    <w:pPr>
      <w:tabs>
        <w:tab w:val="center" w:pos="4153"/>
        <w:tab w:val="right" w:pos="8306"/>
      </w:tabs>
      <w:snapToGrid w:val="0"/>
    </w:pPr>
    <w:rPr>
      <w:sz w:val="20"/>
      <w:szCs w:val="20"/>
    </w:rPr>
  </w:style>
  <w:style w:type="character" w:customStyle="1" w:styleId="a8">
    <w:name w:val="頁首 字元"/>
    <w:basedOn w:val="a0"/>
    <w:link w:val="a7"/>
    <w:uiPriority w:val="99"/>
    <w:rsid w:val="00B06739"/>
    <w:rPr>
      <w:sz w:val="20"/>
      <w:szCs w:val="20"/>
    </w:rPr>
  </w:style>
  <w:style w:type="paragraph" w:styleId="a9">
    <w:name w:val="footer"/>
    <w:basedOn w:val="a"/>
    <w:link w:val="aa"/>
    <w:uiPriority w:val="99"/>
    <w:unhideWhenUsed/>
    <w:rsid w:val="00B06739"/>
    <w:pPr>
      <w:tabs>
        <w:tab w:val="center" w:pos="4153"/>
        <w:tab w:val="right" w:pos="8306"/>
      </w:tabs>
      <w:snapToGrid w:val="0"/>
    </w:pPr>
    <w:rPr>
      <w:sz w:val="20"/>
      <w:szCs w:val="20"/>
    </w:rPr>
  </w:style>
  <w:style w:type="character" w:customStyle="1" w:styleId="aa">
    <w:name w:val="頁尾 字元"/>
    <w:basedOn w:val="a0"/>
    <w:link w:val="a9"/>
    <w:uiPriority w:val="99"/>
    <w:rsid w:val="00B0673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289909229DC64BA11F0FCA939B0D11" ma:contentTypeVersion="14" ma:contentTypeDescription="Create a new document." ma:contentTypeScope="" ma:versionID="e1cae2d1e0cc0cfe7a35a46d27c1300e">
  <xsd:schema xmlns:xsd="http://www.w3.org/2001/XMLSchema" xmlns:xs="http://www.w3.org/2001/XMLSchema" xmlns:p="http://schemas.microsoft.com/office/2006/metadata/properties" xmlns:ns3="ef329b92-0710-440e-8143-c9a75885334f" xmlns:ns4="311764a5-5947-4f7c-b117-97735c2f989a" targetNamespace="http://schemas.microsoft.com/office/2006/metadata/properties" ma:root="true" ma:fieldsID="4fc341f4fb2b26718753ba14e1a0220b" ns3:_="" ns4:_="">
    <xsd:import namespace="ef329b92-0710-440e-8143-c9a75885334f"/>
    <xsd:import namespace="311764a5-5947-4f7c-b117-97735c2f989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29b92-0710-440e-8143-c9a7588533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1764a5-5947-4f7c-b117-97735c2f989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36DEAF-520A-4B15-9AB8-F1978F6AB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29b92-0710-440e-8143-c9a75885334f"/>
    <ds:schemaRef ds:uri="311764a5-5947-4f7c-b117-97735c2f98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E4ECA2-6DC8-4D3F-BF0A-D3B47D9E44A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CA8EDB-8E5B-4C3D-BB22-E53E252E4D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218</Words>
  <Characters>1249</Characters>
  <Application>Microsoft Office Word</Application>
  <DocSecurity>0</DocSecurity>
  <Lines>10</Lines>
  <Paragraphs>2</Paragraphs>
  <ScaleCrop>false</ScaleCrop>
  <Company>亞洲大學 Asia University</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柯賢儒</dc:creator>
  <cp:keywords/>
  <dc:description/>
  <cp:lastModifiedBy>張曉芸</cp:lastModifiedBy>
  <cp:revision>2</cp:revision>
  <cp:lastPrinted>2022-07-20T03:12:00Z</cp:lastPrinted>
  <dcterms:created xsi:type="dcterms:W3CDTF">2023-08-18T02:17:00Z</dcterms:created>
  <dcterms:modified xsi:type="dcterms:W3CDTF">2023-08-18T02:17:00Z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0x010100A0289909229DC64BA11F0FCA939B0D11</vt:lpwstr>
  </property>
</Properties>
</file>