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9D7" w:rsidRPr="00900E9C" w:rsidRDefault="006219D7" w:rsidP="006219D7">
      <w:pPr>
        <w:pStyle w:val="2-"/>
        <w:spacing w:beforeLines="50" w:before="180" w:afterLines="50" w:after="180"/>
        <w:ind w:leftChars="0" w:left="1323" w:hangingChars="472" w:hanging="1323"/>
        <w:jc w:val="center"/>
        <w:outlineLvl w:val="9"/>
        <w:rPr>
          <w:b w:val="0"/>
          <w:color w:val="000000"/>
          <w:szCs w:val="28"/>
        </w:rPr>
      </w:pPr>
      <w:r w:rsidRPr="00900E9C">
        <w:rPr>
          <w:color w:val="000000"/>
          <w:szCs w:val="28"/>
        </w:rPr>
        <w:t>亞洲大學教師聘約服務規則</w:t>
      </w:r>
    </w:p>
    <w:p w:rsidR="006219D7" w:rsidRPr="00900E9C" w:rsidRDefault="006219D7" w:rsidP="00B3748B">
      <w:pPr>
        <w:adjustRightInd w:val="0"/>
        <w:snapToGrid w:val="0"/>
        <w:spacing w:line="300" w:lineRule="exact"/>
        <w:jc w:val="right"/>
        <w:rPr>
          <w:rFonts w:ascii="標楷體" w:eastAsia="標楷體" w:hAnsi="標楷體"/>
          <w:color w:val="000000"/>
          <w:sz w:val="20"/>
          <w:szCs w:val="20"/>
        </w:rPr>
      </w:pPr>
      <w:r w:rsidRPr="00900E9C">
        <w:rPr>
          <w:rFonts w:ascii="標楷體" w:eastAsia="標楷體" w:hAnsi="標楷體"/>
          <w:color w:val="000000"/>
          <w:sz w:val="20"/>
          <w:szCs w:val="20"/>
        </w:rPr>
        <w:t>90.10.05 90學年度第2次行政會議討論通過</w:t>
      </w:r>
    </w:p>
    <w:p w:rsidR="006219D7" w:rsidRPr="00900E9C" w:rsidRDefault="006219D7" w:rsidP="00B3748B">
      <w:pPr>
        <w:adjustRightInd w:val="0"/>
        <w:snapToGrid w:val="0"/>
        <w:spacing w:line="300" w:lineRule="exact"/>
        <w:jc w:val="right"/>
        <w:rPr>
          <w:rFonts w:ascii="標楷體" w:eastAsia="標楷體" w:hAnsi="標楷體"/>
          <w:color w:val="000000"/>
          <w:sz w:val="20"/>
          <w:szCs w:val="20"/>
        </w:rPr>
      </w:pPr>
      <w:r w:rsidRPr="00900E9C">
        <w:rPr>
          <w:rFonts w:ascii="標楷體" w:eastAsia="標楷體" w:hAnsi="標楷體"/>
          <w:color w:val="000000"/>
          <w:sz w:val="20"/>
          <w:szCs w:val="20"/>
        </w:rPr>
        <w:t>90.11.15 90學年度第4次行政會議修正通過</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color w:val="000000"/>
          <w:sz w:val="20"/>
          <w:szCs w:val="20"/>
        </w:rPr>
        <w:t>93.06.09 92學年度第5次行政會議修正通過</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color w:val="000000"/>
          <w:sz w:val="20"/>
          <w:szCs w:val="20"/>
        </w:rPr>
        <w:t>95.12.20 95學年度第2次校務會議通過修正4、8、10、11、12、16點條文</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color w:val="000000"/>
          <w:sz w:val="20"/>
          <w:szCs w:val="20"/>
        </w:rPr>
        <w:t>97.09.24 97學年度第1次校務會議通過修正第5、12點條文;增加第八點條文;第8、9、10、11、12、13、14、15、16點條文條次變更</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color w:val="000000"/>
          <w:sz w:val="20"/>
          <w:szCs w:val="20"/>
        </w:rPr>
        <w:t>97.11.06 亞洲秘字第0970008197號函發布</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hint="eastAsia"/>
          <w:color w:val="000000"/>
          <w:sz w:val="20"/>
          <w:szCs w:val="20"/>
        </w:rPr>
        <w:t>100.4.15 99學年度第3次校務會議修正通過新增第16條條文；第17-18條次變更</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hint="eastAsia"/>
          <w:color w:val="000000"/>
          <w:sz w:val="20"/>
          <w:szCs w:val="20"/>
        </w:rPr>
        <w:t>100.4.26亞洲秘字第1000005090號函發布</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hint="eastAsia"/>
          <w:color w:val="000000"/>
          <w:sz w:val="20"/>
          <w:szCs w:val="20"/>
        </w:rPr>
        <w:t>102</w:t>
      </w:r>
      <w:r w:rsidRPr="00900E9C">
        <w:rPr>
          <w:rFonts w:ascii="標楷體" w:eastAsia="標楷體" w:hAnsi="標楷體"/>
          <w:color w:val="000000"/>
          <w:sz w:val="20"/>
          <w:szCs w:val="20"/>
        </w:rPr>
        <w:t>.</w:t>
      </w:r>
      <w:r w:rsidRPr="00900E9C">
        <w:rPr>
          <w:rFonts w:ascii="標楷體" w:eastAsia="標楷體" w:hAnsi="標楷體" w:hint="eastAsia"/>
          <w:color w:val="000000"/>
          <w:sz w:val="20"/>
          <w:szCs w:val="20"/>
        </w:rPr>
        <w:t>0</w:t>
      </w:r>
      <w:r w:rsidRPr="00900E9C">
        <w:rPr>
          <w:rFonts w:ascii="標楷體" w:eastAsia="標楷體" w:hAnsi="標楷體"/>
          <w:color w:val="000000"/>
          <w:sz w:val="20"/>
          <w:szCs w:val="20"/>
        </w:rPr>
        <w:t>2.2</w:t>
      </w:r>
      <w:r w:rsidRPr="00900E9C">
        <w:rPr>
          <w:rFonts w:ascii="標楷體" w:eastAsia="標楷體" w:hAnsi="標楷體" w:hint="eastAsia"/>
          <w:color w:val="000000"/>
          <w:sz w:val="20"/>
          <w:szCs w:val="20"/>
        </w:rPr>
        <w:t>7</w:t>
      </w:r>
      <w:r w:rsidRPr="00900E9C">
        <w:rPr>
          <w:rFonts w:ascii="標楷體" w:eastAsia="標楷體" w:hAnsi="標楷體"/>
          <w:color w:val="000000"/>
          <w:sz w:val="20"/>
          <w:szCs w:val="20"/>
        </w:rPr>
        <w:t xml:space="preserve"> </w:t>
      </w:r>
      <w:r w:rsidRPr="00900E9C">
        <w:rPr>
          <w:rFonts w:ascii="標楷體" w:eastAsia="標楷體" w:hAnsi="標楷體" w:hint="eastAsia"/>
          <w:color w:val="000000"/>
          <w:sz w:val="20"/>
          <w:szCs w:val="20"/>
        </w:rPr>
        <w:t>101</w:t>
      </w:r>
      <w:r w:rsidRPr="00900E9C">
        <w:rPr>
          <w:rFonts w:ascii="標楷體" w:eastAsia="標楷體" w:hAnsi="標楷體"/>
          <w:color w:val="000000"/>
          <w:sz w:val="20"/>
          <w:szCs w:val="20"/>
        </w:rPr>
        <w:t>學年度第</w:t>
      </w:r>
      <w:r w:rsidRPr="00900E9C">
        <w:rPr>
          <w:rFonts w:ascii="標楷體" w:eastAsia="標楷體" w:hAnsi="標楷體" w:hint="eastAsia"/>
          <w:color w:val="000000"/>
          <w:sz w:val="20"/>
          <w:szCs w:val="20"/>
        </w:rPr>
        <w:t>4</w:t>
      </w:r>
      <w:r w:rsidRPr="00900E9C">
        <w:rPr>
          <w:rFonts w:ascii="標楷體" w:eastAsia="標楷體" w:hAnsi="標楷體"/>
          <w:color w:val="000000"/>
          <w:sz w:val="20"/>
          <w:szCs w:val="20"/>
        </w:rPr>
        <w:t>次校務會議通過修正</w:t>
      </w:r>
      <w:r w:rsidRPr="00900E9C">
        <w:rPr>
          <w:rFonts w:ascii="標楷體" w:eastAsia="標楷體" w:hAnsi="標楷體" w:hint="eastAsia"/>
          <w:color w:val="000000"/>
          <w:sz w:val="20"/>
          <w:szCs w:val="20"/>
        </w:rPr>
        <w:t>第</w:t>
      </w:r>
      <w:r w:rsidRPr="00900E9C">
        <w:rPr>
          <w:rFonts w:ascii="標楷體" w:eastAsia="標楷體" w:hAnsi="標楷體"/>
          <w:color w:val="000000"/>
          <w:sz w:val="20"/>
          <w:szCs w:val="20"/>
        </w:rPr>
        <w:t>8</w:t>
      </w:r>
      <w:proofErr w:type="gramStart"/>
      <w:r w:rsidRPr="00900E9C">
        <w:rPr>
          <w:rFonts w:ascii="標楷體" w:eastAsia="標楷體" w:hAnsi="標楷體" w:hint="eastAsia"/>
          <w:color w:val="000000"/>
          <w:sz w:val="20"/>
          <w:szCs w:val="20"/>
        </w:rPr>
        <w:t>條</w:t>
      </w:r>
      <w:proofErr w:type="gramEnd"/>
      <w:r w:rsidRPr="00900E9C">
        <w:rPr>
          <w:rFonts w:ascii="標楷體" w:eastAsia="標楷體" w:hAnsi="標楷體"/>
          <w:color w:val="000000"/>
          <w:sz w:val="20"/>
          <w:szCs w:val="20"/>
        </w:rPr>
        <w:t>條文</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hint="eastAsia"/>
          <w:color w:val="000000"/>
          <w:sz w:val="20"/>
          <w:szCs w:val="20"/>
        </w:rPr>
        <w:t>102.03.21亞洲秘字第1020002882號函發布</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hint="eastAsia"/>
          <w:color w:val="000000"/>
          <w:sz w:val="20"/>
          <w:szCs w:val="20"/>
        </w:rPr>
        <w:t>102</w:t>
      </w:r>
      <w:r w:rsidRPr="00900E9C">
        <w:rPr>
          <w:rFonts w:ascii="標楷體" w:eastAsia="標楷體" w:hAnsi="標楷體"/>
          <w:color w:val="000000"/>
          <w:sz w:val="20"/>
          <w:szCs w:val="20"/>
        </w:rPr>
        <w:t>.</w:t>
      </w:r>
      <w:r w:rsidRPr="00900E9C">
        <w:rPr>
          <w:rFonts w:ascii="標楷體" w:eastAsia="標楷體" w:hAnsi="標楷體" w:hint="eastAsia"/>
          <w:color w:val="000000"/>
          <w:sz w:val="20"/>
          <w:szCs w:val="20"/>
        </w:rPr>
        <w:t>05</w:t>
      </w:r>
      <w:r w:rsidRPr="00900E9C">
        <w:rPr>
          <w:rFonts w:ascii="標楷體" w:eastAsia="標楷體" w:hAnsi="標楷體"/>
          <w:color w:val="000000"/>
          <w:sz w:val="20"/>
          <w:szCs w:val="20"/>
        </w:rPr>
        <w:t>.</w:t>
      </w:r>
      <w:r w:rsidRPr="00900E9C">
        <w:rPr>
          <w:rFonts w:ascii="標楷體" w:eastAsia="標楷體" w:hAnsi="標楷體" w:hint="eastAsia"/>
          <w:color w:val="000000"/>
          <w:sz w:val="20"/>
          <w:szCs w:val="20"/>
        </w:rPr>
        <w:t>15</w:t>
      </w:r>
      <w:r w:rsidRPr="00900E9C">
        <w:rPr>
          <w:rFonts w:ascii="標楷體" w:eastAsia="標楷體" w:hAnsi="標楷體"/>
          <w:color w:val="000000"/>
          <w:sz w:val="20"/>
          <w:szCs w:val="20"/>
        </w:rPr>
        <w:t xml:space="preserve"> </w:t>
      </w:r>
      <w:r w:rsidRPr="00900E9C">
        <w:rPr>
          <w:rFonts w:ascii="標楷體" w:eastAsia="標楷體" w:hAnsi="標楷體" w:hint="eastAsia"/>
          <w:color w:val="000000"/>
          <w:sz w:val="20"/>
          <w:szCs w:val="20"/>
        </w:rPr>
        <w:t>101</w:t>
      </w:r>
      <w:r w:rsidRPr="00900E9C">
        <w:rPr>
          <w:rFonts w:ascii="標楷體" w:eastAsia="標楷體" w:hAnsi="標楷體"/>
          <w:color w:val="000000"/>
          <w:sz w:val="20"/>
          <w:szCs w:val="20"/>
        </w:rPr>
        <w:t>學年度第</w:t>
      </w:r>
      <w:r w:rsidRPr="00900E9C">
        <w:rPr>
          <w:rFonts w:ascii="標楷體" w:eastAsia="標楷體" w:hAnsi="標楷體" w:hint="eastAsia"/>
          <w:color w:val="000000"/>
          <w:sz w:val="20"/>
          <w:szCs w:val="20"/>
        </w:rPr>
        <w:t>5</w:t>
      </w:r>
      <w:r w:rsidRPr="00900E9C">
        <w:rPr>
          <w:rFonts w:ascii="標楷體" w:eastAsia="標楷體" w:hAnsi="標楷體"/>
          <w:color w:val="000000"/>
          <w:sz w:val="20"/>
          <w:szCs w:val="20"/>
        </w:rPr>
        <w:t>次校務會議通過修正</w:t>
      </w:r>
      <w:r w:rsidRPr="00900E9C">
        <w:rPr>
          <w:rFonts w:ascii="標楷體" w:eastAsia="標楷體" w:hAnsi="標楷體" w:hint="eastAsia"/>
          <w:color w:val="000000"/>
          <w:sz w:val="20"/>
          <w:szCs w:val="20"/>
        </w:rPr>
        <w:t>第2、4、7</w:t>
      </w:r>
      <w:proofErr w:type="gramStart"/>
      <w:r w:rsidRPr="00900E9C">
        <w:rPr>
          <w:rFonts w:ascii="標楷體" w:eastAsia="標楷體" w:hAnsi="標楷體" w:hint="eastAsia"/>
          <w:color w:val="000000"/>
          <w:sz w:val="20"/>
          <w:szCs w:val="20"/>
        </w:rPr>
        <w:t>條</w:t>
      </w:r>
      <w:proofErr w:type="gramEnd"/>
      <w:r w:rsidRPr="00900E9C">
        <w:rPr>
          <w:rFonts w:ascii="標楷體" w:eastAsia="標楷體" w:hAnsi="標楷體"/>
          <w:color w:val="000000"/>
          <w:sz w:val="20"/>
          <w:szCs w:val="20"/>
        </w:rPr>
        <w:t>條文</w:t>
      </w:r>
    </w:p>
    <w:p w:rsidR="006219D7" w:rsidRPr="00900E9C" w:rsidRDefault="006219D7" w:rsidP="00B3748B">
      <w:pPr>
        <w:adjustRightInd w:val="0"/>
        <w:snapToGrid w:val="0"/>
        <w:spacing w:line="300" w:lineRule="exact"/>
        <w:ind w:firstLineChars="500" w:firstLine="1000"/>
        <w:jc w:val="right"/>
        <w:rPr>
          <w:rFonts w:ascii="標楷體" w:eastAsia="標楷體" w:hAnsi="標楷體"/>
          <w:color w:val="000000"/>
          <w:sz w:val="20"/>
          <w:szCs w:val="20"/>
        </w:rPr>
      </w:pPr>
      <w:r w:rsidRPr="00900E9C">
        <w:rPr>
          <w:rFonts w:ascii="標楷體" w:eastAsia="標楷體" w:hAnsi="標楷體" w:hint="eastAsia"/>
          <w:color w:val="000000"/>
          <w:sz w:val="20"/>
          <w:szCs w:val="20"/>
        </w:rPr>
        <w:t>102.05.20亞洲秘字第1020005548號函發布</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103.05.14 102學年度第4次校務會議通過修正標題與第1~16點條文</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103.05.20 亞洲秘字第1030006355號函發布</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104.06.09 103學年度第4次校務會議通過修正第7</w:t>
      </w:r>
      <w:proofErr w:type="gramStart"/>
      <w:r w:rsidRPr="00900E9C">
        <w:rPr>
          <w:rFonts w:ascii="標楷體" w:eastAsia="標楷體" w:hAnsi="標楷體" w:hint="eastAsia"/>
          <w:bCs/>
          <w:color w:val="000000"/>
          <w:sz w:val="20"/>
          <w:szCs w:val="20"/>
        </w:rPr>
        <w:t>條</w:t>
      </w:r>
      <w:proofErr w:type="gramEnd"/>
      <w:r w:rsidRPr="00900E9C">
        <w:rPr>
          <w:rFonts w:ascii="標楷體" w:eastAsia="標楷體" w:hAnsi="標楷體" w:hint="eastAsia"/>
          <w:bCs/>
          <w:color w:val="000000"/>
          <w:sz w:val="20"/>
          <w:szCs w:val="20"/>
        </w:rPr>
        <w:t>條文</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104.06.15 亞洲秘字第1040007905號函發布</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104.07.21 103學年度第5次校務會議通過修正第1、2</w:t>
      </w:r>
      <w:proofErr w:type="gramStart"/>
      <w:r w:rsidRPr="00900E9C">
        <w:rPr>
          <w:rFonts w:ascii="標楷體" w:eastAsia="標楷體" w:hAnsi="標楷體" w:hint="eastAsia"/>
          <w:bCs/>
          <w:color w:val="000000"/>
          <w:sz w:val="20"/>
          <w:szCs w:val="20"/>
        </w:rPr>
        <w:t>條</w:t>
      </w:r>
      <w:proofErr w:type="gramEnd"/>
      <w:r w:rsidRPr="00900E9C">
        <w:rPr>
          <w:rFonts w:ascii="標楷體" w:eastAsia="標楷體" w:hAnsi="標楷體" w:hint="eastAsia"/>
          <w:bCs/>
          <w:color w:val="000000"/>
          <w:sz w:val="20"/>
          <w:szCs w:val="20"/>
        </w:rPr>
        <w:t>條文</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104.07.21 亞洲秘字第1040009480號函發布</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105.03.28 104學年度第2次校務會議通過修正第8</w:t>
      </w:r>
      <w:proofErr w:type="gramStart"/>
      <w:r w:rsidRPr="00900E9C">
        <w:rPr>
          <w:rFonts w:ascii="標楷體" w:eastAsia="標楷體" w:hAnsi="標楷體" w:hint="eastAsia"/>
          <w:bCs/>
          <w:color w:val="000000"/>
          <w:sz w:val="20"/>
          <w:szCs w:val="20"/>
        </w:rPr>
        <w:t>條</w:t>
      </w:r>
      <w:proofErr w:type="gramEnd"/>
      <w:r w:rsidRPr="00900E9C">
        <w:rPr>
          <w:rFonts w:ascii="標楷體" w:eastAsia="標楷體" w:hAnsi="標楷體" w:hint="eastAsia"/>
          <w:bCs/>
          <w:color w:val="000000"/>
          <w:sz w:val="20"/>
          <w:szCs w:val="20"/>
        </w:rPr>
        <w:t>條文</w:t>
      </w:r>
    </w:p>
    <w:p w:rsidR="006219D7" w:rsidRPr="00900E9C" w:rsidRDefault="006219D7" w:rsidP="00B3748B">
      <w:pPr>
        <w:adjustRightInd w:val="0"/>
        <w:snapToGrid w:val="0"/>
        <w:spacing w:line="300" w:lineRule="exact"/>
        <w:jc w:val="right"/>
        <w:rPr>
          <w:rFonts w:ascii="標楷體" w:eastAsia="標楷體" w:hAnsi="標楷體"/>
          <w:bCs/>
          <w:color w:val="000000"/>
          <w:sz w:val="20"/>
          <w:szCs w:val="20"/>
        </w:rPr>
      </w:pPr>
      <w:r w:rsidRPr="00900E9C">
        <w:rPr>
          <w:rFonts w:ascii="標楷體" w:eastAsia="標楷體" w:hAnsi="標楷體" w:hint="eastAsia"/>
          <w:bCs/>
          <w:color w:val="000000"/>
          <w:sz w:val="20"/>
          <w:szCs w:val="20"/>
        </w:rPr>
        <w:t>105.04.08 亞洲秘字第1050004432號函發布</w:t>
      </w:r>
    </w:p>
    <w:p w:rsidR="006219D7" w:rsidRPr="00900E9C" w:rsidRDefault="006219D7" w:rsidP="00B3748B">
      <w:pPr>
        <w:adjustRightInd w:val="0"/>
        <w:snapToGrid w:val="0"/>
        <w:spacing w:line="300" w:lineRule="exact"/>
        <w:ind w:firstLineChars="500" w:firstLine="1000"/>
        <w:jc w:val="right"/>
        <w:rPr>
          <w:rFonts w:ascii="標楷體" w:eastAsia="標楷體" w:hAnsi="標楷體"/>
          <w:sz w:val="20"/>
          <w:szCs w:val="20"/>
        </w:rPr>
      </w:pPr>
      <w:r w:rsidRPr="00900E9C">
        <w:rPr>
          <w:rFonts w:ascii="標楷體" w:eastAsia="標楷體" w:hAnsi="標楷體" w:hint="eastAsia"/>
          <w:sz w:val="20"/>
          <w:szCs w:val="20"/>
        </w:rPr>
        <w:t xml:space="preserve">107.05.16 </w:t>
      </w:r>
      <w:r w:rsidRPr="00900E9C">
        <w:rPr>
          <w:rFonts w:ascii="標楷體" w:eastAsia="標楷體" w:hAnsi="標楷體"/>
          <w:sz w:val="20"/>
          <w:szCs w:val="20"/>
        </w:rPr>
        <w:t>106</w:t>
      </w:r>
      <w:r w:rsidRPr="00900E9C">
        <w:rPr>
          <w:rFonts w:ascii="標楷體" w:eastAsia="標楷體" w:hAnsi="標楷體" w:hint="eastAsia"/>
          <w:sz w:val="20"/>
          <w:szCs w:val="20"/>
        </w:rPr>
        <w:t>學年度第2次校務會議通過修正第3</w:t>
      </w:r>
      <w:proofErr w:type="gramStart"/>
      <w:r w:rsidRPr="00900E9C">
        <w:rPr>
          <w:rFonts w:ascii="標楷體" w:eastAsia="標楷體" w:hAnsi="標楷體" w:hint="eastAsia"/>
          <w:sz w:val="20"/>
          <w:szCs w:val="20"/>
        </w:rPr>
        <w:t>條</w:t>
      </w:r>
      <w:proofErr w:type="gramEnd"/>
      <w:r w:rsidRPr="00900E9C">
        <w:rPr>
          <w:rFonts w:ascii="標楷體" w:eastAsia="標楷體" w:hAnsi="標楷體" w:hint="eastAsia"/>
          <w:sz w:val="20"/>
          <w:szCs w:val="20"/>
        </w:rPr>
        <w:t>條文</w:t>
      </w:r>
    </w:p>
    <w:p w:rsidR="006219D7" w:rsidRDefault="006219D7" w:rsidP="00B3748B">
      <w:pPr>
        <w:adjustRightInd w:val="0"/>
        <w:snapToGrid w:val="0"/>
        <w:spacing w:line="300" w:lineRule="exact"/>
        <w:ind w:firstLineChars="500" w:firstLine="1000"/>
        <w:jc w:val="right"/>
        <w:rPr>
          <w:rFonts w:ascii="標楷體" w:eastAsia="標楷體" w:hAnsi="標楷體"/>
          <w:kern w:val="0"/>
          <w:sz w:val="20"/>
        </w:rPr>
      </w:pPr>
      <w:r w:rsidRPr="00900E9C">
        <w:rPr>
          <w:rFonts w:ascii="標楷體" w:eastAsia="標楷體" w:hAnsi="標楷體" w:hint="eastAsia"/>
          <w:kern w:val="0"/>
          <w:sz w:val="20"/>
        </w:rPr>
        <w:t>107.05.28 亞洲秘字第1070007549號函發布</w:t>
      </w:r>
    </w:p>
    <w:p w:rsidR="006219D7" w:rsidRDefault="006219D7" w:rsidP="00B3748B">
      <w:pPr>
        <w:adjustRightInd w:val="0"/>
        <w:snapToGrid w:val="0"/>
        <w:spacing w:line="300" w:lineRule="exact"/>
        <w:ind w:firstLineChars="500" w:firstLine="1000"/>
        <w:jc w:val="right"/>
        <w:rPr>
          <w:rFonts w:ascii="標楷體" w:eastAsia="標楷體" w:hAnsi="標楷體"/>
          <w:kern w:val="0"/>
          <w:sz w:val="20"/>
        </w:rPr>
      </w:pPr>
      <w:r>
        <w:rPr>
          <w:rFonts w:ascii="標楷體" w:eastAsia="標楷體" w:hAnsi="標楷體" w:hint="eastAsia"/>
          <w:kern w:val="0"/>
          <w:sz w:val="20"/>
        </w:rPr>
        <w:t>108.01.23 107學年度第2校務會議通過修正第12</w:t>
      </w:r>
      <w:proofErr w:type="gramStart"/>
      <w:r>
        <w:rPr>
          <w:rFonts w:ascii="標楷體" w:eastAsia="標楷體" w:hAnsi="標楷體" w:hint="eastAsia"/>
          <w:kern w:val="0"/>
          <w:sz w:val="20"/>
        </w:rPr>
        <w:t>條</w:t>
      </w:r>
      <w:proofErr w:type="gramEnd"/>
      <w:r>
        <w:rPr>
          <w:rFonts w:ascii="標楷體" w:eastAsia="標楷體" w:hAnsi="標楷體" w:hint="eastAsia"/>
          <w:kern w:val="0"/>
          <w:sz w:val="20"/>
        </w:rPr>
        <w:t>條文</w:t>
      </w:r>
    </w:p>
    <w:p w:rsidR="006219D7" w:rsidRDefault="006219D7" w:rsidP="00B3748B">
      <w:pPr>
        <w:adjustRightInd w:val="0"/>
        <w:snapToGrid w:val="0"/>
        <w:spacing w:line="300" w:lineRule="exact"/>
        <w:ind w:firstLineChars="500" w:firstLine="1000"/>
        <w:jc w:val="right"/>
        <w:rPr>
          <w:rFonts w:ascii="標楷體" w:eastAsia="標楷體" w:hAnsi="標楷體"/>
          <w:kern w:val="0"/>
          <w:sz w:val="20"/>
        </w:rPr>
      </w:pPr>
      <w:r>
        <w:rPr>
          <w:rFonts w:ascii="標楷體" w:eastAsia="標楷體" w:hAnsi="標楷體"/>
          <w:kern w:val="0"/>
          <w:sz w:val="20"/>
        </w:rPr>
        <w:t xml:space="preserve">108.02.11 </w:t>
      </w:r>
      <w:r>
        <w:rPr>
          <w:rFonts w:ascii="標楷體" w:eastAsia="標楷體" w:hAnsi="標楷體" w:hint="eastAsia"/>
          <w:kern w:val="0"/>
          <w:sz w:val="20"/>
        </w:rPr>
        <w:t>亞洲秘字第1080001424號函發布</w:t>
      </w:r>
    </w:p>
    <w:p w:rsidR="006219D7" w:rsidRDefault="006219D7" w:rsidP="00B3748B">
      <w:pPr>
        <w:adjustRightInd w:val="0"/>
        <w:snapToGrid w:val="0"/>
        <w:spacing w:line="300" w:lineRule="exact"/>
        <w:jc w:val="right"/>
        <w:rPr>
          <w:rFonts w:ascii="標楷體" w:eastAsia="標楷體" w:hAnsi="標楷體"/>
          <w:kern w:val="0"/>
          <w:sz w:val="20"/>
        </w:rPr>
      </w:pPr>
      <w:r>
        <w:rPr>
          <w:rFonts w:ascii="標楷體" w:eastAsia="標楷體" w:hAnsi="標楷體" w:hint="eastAsia"/>
          <w:kern w:val="0"/>
          <w:sz w:val="20"/>
        </w:rPr>
        <w:t>108.05.15 107學年度第3次校務會議通過新增第13點，修正第7、8點條文，原第13、14、15、16點點次變更</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108.06.03 亞洲秘字第</w:t>
      </w:r>
      <w:r w:rsidRPr="00D40689">
        <w:rPr>
          <w:rFonts w:ascii="標楷體" w:eastAsia="標楷體" w:hAnsi="標楷體"/>
          <w:color w:val="000000"/>
          <w:sz w:val="20"/>
          <w:szCs w:val="20"/>
        </w:rPr>
        <w:t>1080007799</w:t>
      </w:r>
      <w:r>
        <w:rPr>
          <w:rFonts w:ascii="標楷體" w:eastAsia="標楷體" w:hAnsi="標楷體" w:hint="eastAsia"/>
          <w:color w:val="000000"/>
          <w:sz w:val="20"/>
          <w:szCs w:val="20"/>
        </w:rPr>
        <w:t>號函發布</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109.03.18 108學年度第3次校務會議通過修正第14點條文</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109.04.06 亞洲秘字第1090003776號函發布</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109.05.27 108學年度第4次校務會議通過修正第7點條文</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109.06.19 亞洲秘字第1090007269號函發布</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110.06.24 109學年度第3次校務會議通過新增第8點、修正第7點，原第8至17點點次變更</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110.06.28 亞洲秘字第</w:t>
      </w:r>
      <w:r w:rsidRPr="008D0675">
        <w:rPr>
          <w:rFonts w:ascii="標楷體" w:eastAsia="標楷體" w:hAnsi="標楷體"/>
          <w:color w:val="000000"/>
          <w:sz w:val="20"/>
          <w:szCs w:val="20"/>
        </w:rPr>
        <w:t>1100008251</w:t>
      </w:r>
      <w:r>
        <w:rPr>
          <w:rFonts w:ascii="標楷體" w:eastAsia="標楷體" w:hAnsi="標楷體" w:hint="eastAsia"/>
          <w:color w:val="000000"/>
          <w:sz w:val="20"/>
          <w:szCs w:val="20"/>
        </w:rPr>
        <w:t>號函發布</w:t>
      </w:r>
    </w:p>
    <w:p w:rsidR="006219D7" w:rsidRDefault="006219D7" w:rsidP="00B3748B">
      <w:pPr>
        <w:adjustRightInd w:val="0"/>
        <w:snapToGrid w:val="0"/>
        <w:spacing w:line="300" w:lineRule="exact"/>
        <w:jc w:val="right"/>
        <w:rPr>
          <w:rFonts w:ascii="標楷體" w:eastAsia="標楷體" w:hAnsi="標楷體"/>
          <w:sz w:val="20"/>
          <w:szCs w:val="20"/>
        </w:rPr>
      </w:pPr>
      <w:bookmarkStart w:id="0" w:name="_Hlk106959273"/>
      <w:r w:rsidRPr="00006DD9">
        <w:rPr>
          <w:rFonts w:ascii="標楷體" w:eastAsia="標楷體" w:hAnsi="標楷體" w:hint="eastAsia"/>
          <w:sz w:val="20"/>
          <w:szCs w:val="20"/>
        </w:rPr>
        <w:t>111.06.13 110學年度第4次校務會議通過修正第</w:t>
      </w:r>
      <w:r>
        <w:rPr>
          <w:rFonts w:ascii="標楷體" w:eastAsia="標楷體" w:hAnsi="標楷體" w:hint="eastAsia"/>
          <w:sz w:val="20"/>
          <w:szCs w:val="20"/>
        </w:rPr>
        <w:t>15點條文</w:t>
      </w:r>
    </w:p>
    <w:p w:rsidR="006219D7" w:rsidRDefault="006219D7" w:rsidP="00B3748B">
      <w:pPr>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111.06.30 亞洲秘字第1110008986號函發布</w:t>
      </w:r>
      <w:bookmarkEnd w:id="0"/>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112.10.25 112學年度第2次校務會議新增第9點，修正第8點，原第9-18點次變更</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112.11.13 亞洲秘字第1120016989號函發布</w:t>
      </w:r>
    </w:p>
    <w:p w:rsidR="006219D7" w:rsidRDefault="006219D7" w:rsidP="00B3748B">
      <w:pPr>
        <w:adjustRightInd w:val="0"/>
        <w:snapToGrid w:val="0"/>
        <w:spacing w:line="300" w:lineRule="exact"/>
        <w:jc w:val="right"/>
        <w:rPr>
          <w:rFonts w:ascii="標楷體" w:eastAsia="標楷體" w:hAnsi="標楷體"/>
          <w:color w:val="000000"/>
          <w:sz w:val="20"/>
          <w:szCs w:val="20"/>
        </w:rPr>
      </w:pPr>
      <w:r>
        <w:rPr>
          <w:rFonts w:ascii="標楷體" w:eastAsia="標楷體" w:hAnsi="標楷體" w:hint="eastAsia"/>
          <w:color w:val="000000"/>
          <w:sz w:val="20"/>
          <w:szCs w:val="20"/>
        </w:rPr>
        <w:t>113.06.12 112學年度第4次校務會議通過修正第10、16點條文</w:t>
      </w:r>
    </w:p>
    <w:p w:rsidR="00B3748B" w:rsidRPr="00B3748B" w:rsidRDefault="00B3748B" w:rsidP="00B3748B">
      <w:pPr>
        <w:adjustRightInd w:val="0"/>
        <w:snapToGrid w:val="0"/>
        <w:spacing w:line="300" w:lineRule="exact"/>
        <w:jc w:val="right"/>
        <w:rPr>
          <w:rFonts w:ascii="標楷體" w:eastAsia="標楷體" w:hAnsi="標楷體" w:hint="eastAsia"/>
          <w:color w:val="000000"/>
          <w:sz w:val="20"/>
          <w:szCs w:val="20"/>
        </w:rPr>
      </w:pPr>
      <w:r>
        <w:rPr>
          <w:rFonts w:ascii="標楷體" w:eastAsia="標楷體" w:hAnsi="標楷體" w:hint="eastAsia"/>
          <w:color w:val="000000"/>
          <w:sz w:val="20"/>
          <w:szCs w:val="20"/>
        </w:rPr>
        <w:t xml:space="preserve">113.06.25 </w:t>
      </w:r>
      <w:r w:rsidRPr="00B3748B">
        <w:rPr>
          <w:rFonts w:ascii="標楷體" w:eastAsia="標楷體" w:hAnsi="標楷體" w:hint="eastAsia"/>
          <w:color w:val="000000"/>
          <w:sz w:val="20"/>
          <w:szCs w:val="20"/>
        </w:rPr>
        <w:t>亞洲秘字第1130010217號</w:t>
      </w:r>
      <w:r>
        <w:rPr>
          <w:rFonts w:ascii="標楷體" w:eastAsia="標楷體" w:hAnsi="標楷體" w:hint="eastAsia"/>
          <w:color w:val="000000"/>
          <w:sz w:val="20"/>
          <w:szCs w:val="20"/>
        </w:rPr>
        <w:t>函發布</w:t>
      </w:r>
    </w:p>
    <w:p w:rsidR="006219D7" w:rsidRPr="00C63E84" w:rsidRDefault="006219D7" w:rsidP="006219D7">
      <w:pPr>
        <w:spacing w:line="460" w:lineRule="exact"/>
        <w:ind w:left="475" w:hangingChars="198" w:hanging="475"/>
        <w:rPr>
          <w:rFonts w:ascii="標楷體" w:eastAsia="標楷體" w:hAnsi="標楷體"/>
        </w:rPr>
      </w:pPr>
      <w:r>
        <w:rPr>
          <w:rFonts w:ascii="標楷體" w:eastAsia="標楷體" w:hAnsi="標楷體" w:hint="eastAsia"/>
        </w:rPr>
        <w:t>一、</w:t>
      </w:r>
      <w:r w:rsidRPr="00C63E84">
        <w:rPr>
          <w:rFonts w:ascii="標楷體" w:eastAsia="標楷體" w:hAnsi="標楷體" w:hint="eastAsia"/>
        </w:rPr>
        <w:t>本校教師每月薪俸含本</w:t>
      </w:r>
      <w:proofErr w:type="gramStart"/>
      <w:r w:rsidRPr="00C63E84">
        <w:rPr>
          <w:rFonts w:ascii="標楷體" w:eastAsia="標楷體" w:hAnsi="標楷體" w:hint="eastAsia"/>
        </w:rPr>
        <w:t>俸</w:t>
      </w:r>
      <w:proofErr w:type="gramEnd"/>
      <w:r w:rsidRPr="00C63E84">
        <w:rPr>
          <w:rFonts w:ascii="標楷體" w:eastAsia="標楷體" w:hAnsi="標楷體" w:hint="eastAsia"/>
        </w:rPr>
        <w:t>(年功</w:t>
      </w:r>
      <w:proofErr w:type="gramStart"/>
      <w:r w:rsidRPr="00C63E84">
        <w:rPr>
          <w:rFonts w:ascii="標楷體" w:eastAsia="標楷體" w:hAnsi="標楷體" w:hint="eastAsia"/>
        </w:rPr>
        <w:t>俸</w:t>
      </w:r>
      <w:proofErr w:type="gramEnd"/>
      <w:r w:rsidRPr="00C63E84">
        <w:rPr>
          <w:rFonts w:ascii="標楷體" w:eastAsia="標楷體" w:hAnsi="標楷體" w:hint="eastAsia"/>
        </w:rPr>
        <w:t>)、學術研究加給、職務加給，依亞洲大學教職員工薪給標準及其標準表，導</w:t>
      </w:r>
      <w:r w:rsidRPr="00C63E84">
        <w:rPr>
          <w:rFonts w:ascii="標楷體" w:eastAsia="標楷體" w:hAnsi="標楷體"/>
        </w:rPr>
        <w:t>師津貼</w:t>
      </w:r>
      <w:r w:rsidRPr="00C63E84">
        <w:rPr>
          <w:rFonts w:ascii="標楷體" w:eastAsia="標楷體" w:hAnsi="標楷體" w:hint="eastAsia"/>
        </w:rPr>
        <w:t>則依「導師制度實施辦法」之規</w:t>
      </w:r>
      <w:r w:rsidRPr="00C63E84">
        <w:rPr>
          <w:rFonts w:ascii="標楷體" w:eastAsia="標楷體" w:hAnsi="標楷體"/>
        </w:rPr>
        <w:t>定</w:t>
      </w:r>
      <w:r w:rsidRPr="00C63E84">
        <w:rPr>
          <w:rFonts w:ascii="標楷體" w:eastAsia="標楷體" w:hAnsi="標楷體" w:hint="eastAsia"/>
        </w:rPr>
        <w:t>致送，並自實際到職日起薪。</w:t>
      </w:r>
    </w:p>
    <w:p w:rsidR="006219D7" w:rsidRPr="00C63E84" w:rsidRDefault="006219D7" w:rsidP="006219D7">
      <w:pPr>
        <w:spacing w:line="460" w:lineRule="exact"/>
        <w:ind w:leftChars="177" w:left="487" w:hangingChars="26" w:hanging="62"/>
        <w:rPr>
          <w:rFonts w:ascii="標楷體" w:eastAsia="標楷體" w:hAnsi="標楷體"/>
        </w:rPr>
      </w:pPr>
      <w:r w:rsidRPr="00C63E84">
        <w:rPr>
          <w:rFonts w:ascii="標楷體" w:eastAsia="標楷體" w:hAnsi="標楷體" w:hint="eastAsia"/>
        </w:rPr>
        <w:t>年終績效獎金，依本校教職員工年終績效獎金實施辦法規定發給。</w:t>
      </w:r>
    </w:p>
    <w:p w:rsidR="006219D7" w:rsidRPr="00C63E84" w:rsidRDefault="006219D7" w:rsidP="006219D7">
      <w:pPr>
        <w:spacing w:line="460" w:lineRule="exact"/>
        <w:ind w:left="490" w:hangingChars="204" w:hanging="490"/>
        <w:rPr>
          <w:rFonts w:ascii="標楷體" w:eastAsia="標楷體" w:hAnsi="標楷體"/>
        </w:rPr>
      </w:pPr>
      <w:r>
        <w:rPr>
          <w:rFonts w:ascii="標楷體" w:eastAsia="標楷體" w:hAnsi="標楷體" w:hint="eastAsia"/>
        </w:rPr>
        <w:lastRenderedPageBreak/>
        <w:t>二、</w:t>
      </w:r>
      <w:r w:rsidRPr="00C63E84">
        <w:rPr>
          <w:rFonts w:ascii="標楷體" w:eastAsia="標楷體" w:hAnsi="標楷體"/>
        </w:rPr>
        <w:t>專任教師每週授課時數，教授八小時、副教授九小時、助理教授九</w:t>
      </w:r>
      <w:r w:rsidRPr="00C63E84">
        <w:rPr>
          <w:rFonts w:ascii="標楷體" w:eastAsia="標楷體" w:hAnsi="標楷體" w:hint="eastAsia"/>
        </w:rPr>
        <w:t>至十</w:t>
      </w:r>
      <w:r w:rsidRPr="00C63E84">
        <w:rPr>
          <w:rFonts w:ascii="標楷體" w:eastAsia="標楷體" w:hAnsi="標楷體"/>
        </w:rPr>
        <w:t>小時、講師十小時；兼行政職務者，依</w:t>
      </w:r>
      <w:r w:rsidRPr="00C63E84">
        <w:rPr>
          <w:rFonts w:ascii="標楷體" w:eastAsia="標楷體" w:hAnsi="標楷體" w:hint="eastAsia"/>
        </w:rPr>
        <w:t>本校「教師授課</w:t>
      </w:r>
      <w:proofErr w:type="gramStart"/>
      <w:r w:rsidRPr="00C63E84">
        <w:rPr>
          <w:rFonts w:ascii="標楷體" w:eastAsia="標楷體" w:hAnsi="標楷體" w:hint="eastAsia"/>
        </w:rPr>
        <w:t>時數暨鐘點</w:t>
      </w:r>
      <w:proofErr w:type="gramEnd"/>
      <w:r w:rsidRPr="00C63E84">
        <w:rPr>
          <w:rFonts w:ascii="標楷體" w:eastAsia="標楷體" w:hAnsi="標楷體" w:hint="eastAsia"/>
        </w:rPr>
        <w:t>費核計要點」</w:t>
      </w:r>
      <w:r w:rsidRPr="00C63E84">
        <w:rPr>
          <w:rFonts w:ascii="標楷體" w:eastAsia="標楷體" w:hAnsi="標楷體"/>
        </w:rPr>
        <w:t>規定酌減授課時數，超過授課時數者，依本校標準致送超支鐘點費；</w:t>
      </w:r>
      <w:proofErr w:type="gramStart"/>
      <w:r w:rsidRPr="00C63E84">
        <w:rPr>
          <w:rFonts w:ascii="標楷體" w:eastAsia="標楷體" w:hAnsi="標楷體"/>
        </w:rPr>
        <w:t>惟</w:t>
      </w:r>
      <w:proofErr w:type="gramEnd"/>
      <w:r w:rsidRPr="00C63E84">
        <w:rPr>
          <w:rFonts w:ascii="標楷體" w:eastAsia="標楷體" w:hAnsi="標楷體"/>
        </w:rPr>
        <w:t>助理教授授課十小時以上始得報支。</w:t>
      </w:r>
    </w:p>
    <w:p w:rsidR="006219D7" w:rsidRPr="00C63E84" w:rsidRDefault="006219D7" w:rsidP="006219D7">
      <w:pPr>
        <w:spacing w:line="460" w:lineRule="exact"/>
        <w:ind w:left="490" w:hangingChars="204" w:hanging="490"/>
        <w:rPr>
          <w:rFonts w:ascii="標楷體" w:eastAsia="標楷體" w:hAnsi="標楷體"/>
        </w:rPr>
      </w:pPr>
      <w:r>
        <w:rPr>
          <w:rFonts w:ascii="標楷體" w:eastAsia="標楷體" w:hAnsi="標楷體" w:hint="eastAsia"/>
        </w:rPr>
        <w:t>三、</w:t>
      </w:r>
      <w:r w:rsidRPr="00C63E84">
        <w:rPr>
          <w:rFonts w:ascii="標楷體" w:eastAsia="標楷體" w:hAnsi="標楷體" w:hint="eastAsia"/>
        </w:rPr>
        <w:t>專任教師</w:t>
      </w:r>
      <w:r w:rsidRPr="00C63E84">
        <w:rPr>
          <w:rFonts w:ascii="標楷體" w:eastAsia="標楷體" w:hAnsi="標楷體"/>
        </w:rPr>
        <w:t>不得</w:t>
      </w:r>
      <w:r w:rsidRPr="00C63E84">
        <w:rPr>
          <w:rFonts w:ascii="標楷體" w:eastAsia="標楷體" w:hAnsi="標楷體" w:hint="eastAsia"/>
        </w:rPr>
        <w:t>在</w:t>
      </w:r>
      <w:r w:rsidRPr="00C63E84">
        <w:rPr>
          <w:rFonts w:ascii="標楷體" w:eastAsia="標楷體" w:hAnsi="標楷體"/>
        </w:rPr>
        <w:t>校</w:t>
      </w:r>
      <w:r w:rsidRPr="00C63E84">
        <w:rPr>
          <w:rFonts w:ascii="標楷體" w:eastAsia="標楷體" w:hAnsi="標楷體" w:hint="eastAsia"/>
        </w:rPr>
        <w:t>外擔任</w:t>
      </w:r>
      <w:r w:rsidRPr="00C63E84">
        <w:rPr>
          <w:rFonts w:ascii="標楷體" w:eastAsia="標楷體" w:hAnsi="標楷體"/>
        </w:rPr>
        <w:t>專任職務，除</w:t>
      </w:r>
      <w:r w:rsidRPr="00C63E84">
        <w:rPr>
          <w:rFonts w:ascii="標楷體" w:eastAsia="標楷體" w:hAnsi="標楷體" w:hint="eastAsia"/>
        </w:rPr>
        <w:t>經本</w:t>
      </w:r>
      <w:r w:rsidRPr="00C63E84">
        <w:rPr>
          <w:rFonts w:ascii="標楷體" w:eastAsia="標楷體" w:hAnsi="標楷體"/>
        </w:rPr>
        <w:t>校同意外，不得兼任校外有給職務。經校長同意者得在校外兼課，</w:t>
      </w:r>
      <w:r w:rsidRPr="00C63E84">
        <w:rPr>
          <w:rFonts w:ascii="標楷體" w:eastAsia="標楷體" w:hAnsi="標楷體" w:hint="eastAsia"/>
        </w:rPr>
        <w:t>並</w:t>
      </w:r>
      <w:r w:rsidRPr="00C63E84">
        <w:rPr>
          <w:rFonts w:ascii="標楷體" w:eastAsia="標楷體" w:hAnsi="標楷體"/>
        </w:rPr>
        <w:t>依本校專任教師校外兼課補充規定辦理。</w:t>
      </w:r>
    </w:p>
    <w:p w:rsidR="006219D7" w:rsidRPr="00C63E84" w:rsidRDefault="006219D7" w:rsidP="006219D7">
      <w:pPr>
        <w:spacing w:line="460" w:lineRule="exact"/>
        <w:ind w:left="490" w:hangingChars="204" w:hanging="490"/>
        <w:rPr>
          <w:rFonts w:ascii="標楷體" w:eastAsia="標楷體" w:hAnsi="標楷體"/>
        </w:rPr>
      </w:pPr>
      <w:r>
        <w:rPr>
          <w:rFonts w:ascii="標楷體" w:eastAsia="標楷體" w:hAnsi="標楷體" w:hint="eastAsia"/>
        </w:rPr>
        <w:t>四、</w:t>
      </w:r>
      <w:r w:rsidRPr="00C63E84">
        <w:rPr>
          <w:rFonts w:ascii="標楷體" w:eastAsia="標楷體" w:hAnsi="標楷體"/>
        </w:rPr>
        <w:t>教師每週應排定至少在校</w:t>
      </w:r>
      <w:r w:rsidRPr="00C63E84">
        <w:rPr>
          <w:rFonts w:ascii="標楷體" w:eastAsia="標楷體" w:hAnsi="標楷體" w:hint="eastAsia"/>
        </w:rPr>
        <w:t>4.5</w:t>
      </w:r>
      <w:r w:rsidRPr="00C63E84">
        <w:rPr>
          <w:rFonts w:ascii="標楷體" w:eastAsia="標楷體" w:hAnsi="標楷體"/>
        </w:rPr>
        <w:t>天，以利學生課業指（輔）</w:t>
      </w:r>
      <w:proofErr w:type="gramStart"/>
      <w:r w:rsidRPr="00C63E84">
        <w:rPr>
          <w:rFonts w:ascii="標楷體" w:eastAsia="標楷體" w:hAnsi="標楷體"/>
        </w:rPr>
        <w:t>導及學術</w:t>
      </w:r>
      <w:proofErr w:type="gramEnd"/>
      <w:r w:rsidRPr="00C63E84">
        <w:rPr>
          <w:rFonts w:ascii="標楷體" w:eastAsia="標楷體" w:hAnsi="標楷體"/>
        </w:rPr>
        <w:t>研究。</w:t>
      </w:r>
    </w:p>
    <w:p w:rsidR="006219D7" w:rsidRPr="00C63E84" w:rsidRDefault="006219D7" w:rsidP="006219D7">
      <w:pPr>
        <w:spacing w:line="460" w:lineRule="exact"/>
        <w:ind w:left="490" w:hangingChars="204" w:hanging="490"/>
        <w:rPr>
          <w:rFonts w:ascii="標楷體" w:eastAsia="標楷體" w:hAnsi="標楷體"/>
        </w:rPr>
      </w:pPr>
      <w:r>
        <w:rPr>
          <w:rFonts w:ascii="標楷體" w:eastAsia="標楷體" w:hAnsi="標楷體" w:hint="eastAsia"/>
        </w:rPr>
        <w:t>五、</w:t>
      </w:r>
      <w:r w:rsidRPr="00C63E84">
        <w:rPr>
          <w:rFonts w:ascii="標楷體" w:eastAsia="標楷體" w:hAnsi="標楷體"/>
        </w:rPr>
        <w:t>教師在聘任</w:t>
      </w:r>
      <w:proofErr w:type="gramStart"/>
      <w:r w:rsidRPr="00C63E84">
        <w:rPr>
          <w:rFonts w:ascii="標楷體" w:eastAsia="標楷體" w:hAnsi="標楷體"/>
        </w:rPr>
        <w:t>期間，</w:t>
      </w:r>
      <w:proofErr w:type="gramEnd"/>
      <w:r w:rsidRPr="00C63E84">
        <w:rPr>
          <w:rFonts w:ascii="標楷體" w:eastAsia="標楷體" w:hAnsi="標楷體"/>
        </w:rPr>
        <w:t>對於學生心理、學習態度、品德言行，負有輔導之責。</w:t>
      </w:r>
    </w:p>
    <w:p w:rsidR="006219D7" w:rsidRPr="00C63E84" w:rsidRDefault="006219D7" w:rsidP="006219D7">
      <w:pPr>
        <w:spacing w:line="460" w:lineRule="exact"/>
        <w:ind w:left="490" w:hangingChars="204" w:hanging="490"/>
        <w:rPr>
          <w:rFonts w:ascii="標楷體" w:eastAsia="標楷體" w:hAnsi="標楷體"/>
        </w:rPr>
      </w:pPr>
      <w:r>
        <w:rPr>
          <w:rFonts w:ascii="標楷體" w:eastAsia="標楷體" w:hAnsi="標楷體" w:hint="eastAsia"/>
        </w:rPr>
        <w:t>六、</w:t>
      </w:r>
      <w:r w:rsidRPr="00C63E84">
        <w:rPr>
          <w:rFonts w:ascii="標楷體" w:eastAsia="標楷體" w:hAnsi="標楷體"/>
        </w:rPr>
        <w:t>本校教師有擔任導師、輔助訓育及出席各項有關會議活動與擔任行政職務及履行其他法令規定之義務。</w:t>
      </w:r>
    </w:p>
    <w:p w:rsidR="006219D7" w:rsidRPr="00C63E84" w:rsidRDefault="006219D7" w:rsidP="006219D7">
      <w:pPr>
        <w:spacing w:line="460" w:lineRule="exact"/>
        <w:ind w:left="490" w:hangingChars="204" w:hanging="490"/>
        <w:rPr>
          <w:rFonts w:ascii="標楷體" w:eastAsia="標楷體" w:hAnsi="標楷體"/>
          <w:color w:val="000000" w:themeColor="text1"/>
        </w:rPr>
      </w:pPr>
      <w:r>
        <w:rPr>
          <w:rFonts w:ascii="標楷體" w:eastAsia="標楷體" w:hAnsi="標楷體" w:hint="eastAsia"/>
        </w:rPr>
        <w:t>七、</w:t>
      </w:r>
      <w:r w:rsidRPr="00C63E84">
        <w:rPr>
          <w:rFonts w:ascii="標楷體" w:eastAsia="標楷體" w:hAnsi="標楷體" w:hint="eastAsia"/>
          <w:color w:val="000000" w:themeColor="text1"/>
        </w:rPr>
        <w:t>103學年度以前，</w:t>
      </w:r>
      <w:r w:rsidRPr="00C63E84">
        <w:rPr>
          <w:rFonts w:ascii="標楷體" w:eastAsia="標楷體" w:hAnsi="標楷體"/>
          <w:color w:val="000000" w:themeColor="text1"/>
        </w:rPr>
        <w:t>專任講師三年、專任助理教授六年、專任副教授九年未能升等，不予續聘。</w:t>
      </w:r>
    </w:p>
    <w:p w:rsidR="006219D7" w:rsidRDefault="006219D7" w:rsidP="006219D7">
      <w:pPr>
        <w:spacing w:line="460" w:lineRule="exact"/>
        <w:ind w:leftChars="204" w:left="490"/>
        <w:rPr>
          <w:rFonts w:ascii="標楷體" w:eastAsia="標楷體" w:hAnsi="標楷體"/>
          <w:color w:val="000000" w:themeColor="text1"/>
        </w:rPr>
      </w:pPr>
      <w:r w:rsidRPr="00C63E84">
        <w:rPr>
          <w:rFonts w:ascii="標楷體" w:eastAsia="標楷體" w:hAnsi="標楷體"/>
          <w:color w:val="000000" w:themeColor="text1"/>
        </w:rPr>
        <w:t>前項之年限，</w:t>
      </w:r>
      <w:r w:rsidRPr="00C63E84">
        <w:rPr>
          <w:rFonts w:ascii="標楷體" w:eastAsia="標楷體" w:hAnsi="標楷體" w:hint="eastAsia"/>
          <w:color w:val="000000" w:themeColor="text1"/>
        </w:rPr>
        <w:t>得依(</w:t>
      </w:r>
      <w:proofErr w:type="gramStart"/>
      <w:r w:rsidRPr="00C63E84">
        <w:rPr>
          <w:rFonts w:ascii="標楷體" w:eastAsia="標楷體" w:hAnsi="標楷體" w:hint="eastAsia"/>
          <w:color w:val="000000" w:themeColor="text1"/>
        </w:rPr>
        <w:t>一</w:t>
      </w:r>
      <w:proofErr w:type="gramEnd"/>
      <w:r w:rsidRPr="00C63E84">
        <w:rPr>
          <w:rFonts w:ascii="標楷體" w:eastAsia="標楷體" w:hAnsi="標楷體" w:hint="eastAsia"/>
          <w:color w:val="000000" w:themeColor="text1"/>
        </w:rPr>
        <w:t>)教師升等369條款補充規定辦理申請展延;(二)</w:t>
      </w:r>
      <w:r w:rsidRPr="00C63E84">
        <w:rPr>
          <w:rFonts w:ascii="標楷體" w:eastAsia="標楷體" w:hAnsi="標楷體"/>
          <w:color w:val="000000" w:themeColor="text1"/>
        </w:rPr>
        <w:t>兼任行政職務者得以兼任之年限向後順延之；</w:t>
      </w:r>
      <w:r w:rsidRPr="00C63E84">
        <w:rPr>
          <w:rFonts w:ascii="標楷體" w:eastAsia="標楷體" w:hAnsi="標楷體" w:hint="eastAsia"/>
          <w:color w:val="000000" w:themeColor="text1"/>
        </w:rPr>
        <w:t>(三)</w:t>
      </w:r>
      <w:r w:rsidRPr="00C63E84">
        <w:rPr>
          <w:rFonts w:ascii="標楷體" w:eastAsia="標楷體" w:hAnsi="標楷體"/>
          <w:color w:val="000000" w:themeColor="text1"/>
        </w:rPr>
        <w:t>因生產、育嬰或遭受重大變故者，得檢具證明經所屬系、所、中心、室、院及校長核准延後一學年辦理。</w:t>
      </w:r>
      <w:r w:rsidRPr="00C63E84">
        <w:rPr>
          <w:rFonts w:ascii="標楷體" w:eastAsia="標楷體" w:hAnsi="標楷體" w:hint="eastAsia"/>
          <w:color w:val="000000" w:themeColor="text1"/>
        </w:rPr>
        <w:t>本項</w:t>
      </w:r>
      <w:proofErr w:type="gramStart"/>
      <w:r w:rsidRPr="00C63E84">
        <w:rPr>
          <w:rFonts w:ascii="標楷體" w:eastAsia="標楷體" w:hAnsi="標楷體" w:hint="eastAsia"/>
          <w:color w:val="000000" w:themeColor="text1"/>
        </w:rPr>
        <w:t>期限屆至後</w:t>
      </w:r>
      <w:proofErr w:type="gramEnd"/>
      <w:r w:rsidRPr="00C63E84">
        <w:rPr>
          <w:rFonts w:ascii="標楷體" w:eastAsia="標楷體" w:hAnsi="標楷體" w:hint="eastAsia"/>
          <w:color w:val="000000" w:themeColor="text1"/>
        </w:rPr>
        <w:t>，未能升等者，仍依前項辦理不續聘。</w:t>
      </w:r>
    </w:p>
    <w:p w:rsidR="006219D7" w:rsidRPr="003C7EF7" w:rsidRDefault="006219D7" w:rsidP="006219D7">
      <w:pPr>
        <w:spacing w:line="460" w:lineRule="exact"/>
        <w:ind w:left="490" w:hangingChars="204" w:hanging="490"/>
        <w:rPr>
          <w:rFonts w:ascii="標楷體" w:eastAsia="標楷體" w:hAnsi="標楷體"/>
        </w:rPr>
      </w:pPr>
      <w:r w:rsidRPr="008F31D5">
        <w:rPr>
          <w:rFonts w:ascii="標楷體" w:eastAsia="標楷體" w:hAnsi="標楷體" w:hint="eastAsia"/>
        </w:rPr>
        <w:t>八、</w:t>
      </w:r>
      <w:r w:rsidRPr="003C7EF7">
        <w:rPr>
          <w:rFonts w:ascii="標楷體" w:eastAsia="標楷體" w:hAnsi="標楷體" w:hint="eastAsia"/>
        </w:rPr>
        <w:t>除本規則第七點之(二)、(三)之原因外，</w:t>
      </w:r>
      <w:r w:rsidRPr="003C7EF7">
        <w:rPr>
          <w:rFonts w:ascii="標楷體" w:eastAsia="標楷體" w:hAnsi="標楷體"/>
        </w:rPr>
        <w:t>專任教師</w:t>
      </w:r>
      <w:proofErr w:type="gramStart"/>
      <w:r w:rsidRPr="003C7EF7">
        <w:rPr>
          <w:rFonts w:ascii="標楷體" w:eastAsia="標楷體" w:hAnsi="標楷體" w:hint="eastAsia"/>
        </w:rPr>
        <w:t>一</w:t>
      </w:r>
      <w:proofErr w:type="gramEnd"/>
      <w:r w:rsidRPr="003C7EF7">
        <w:rPr>
          <w:rFonts w:ascii="標楷體" w:eastAsia="標楷體" w:hAnsi="標楷體"/>
        </w:rPr>
        <w:t>年</w:t>
      </w:r>
      <w:r w:rsidRPr="003C7EF7">
        <w:rPr>
          <w:rFonts w:ascii="標楷體" w:eastAsia="標楷體" w:hAnsi="標楷體" w:hint="eastAsia"/>
        </w:rPr>
        <w:t>內</w:t>
      </w:r>
      <w:r w:rsidRPr="003C7EF7">
        <w:rPr>
          <w:rFonts w:ascii="標楷體" w:eastAsia="標楷體" w:hAnsi="標楷體"/>
        </w:rPr>
        <w:t>未</w:t>
      </w:r>
      <w:r w:rsidRPr="003C7EF7">
        <w:rPr>
          <w:rFonts w:ascii="標楷體" w:eastAsia="標楷體" w:hAnsi="標楷體" w:hint="eastAsia"/>
        </w:rPr>
        <w:t>以</w:t>
      </w:r>
      <w:r w:rsidRPr="003C7EF7">
        <w:rPr>
          <w:rFonts w:ascii="標楷體" w:eastAsia="標楷體" w:hAnsi="標楷體"/>
        </w:rPr>
        <w:t>第一作者</w:t>
      </w:r>
      <w:r w:rsidRPr="003C7EF7">
        <w:rPr>
          <w:rFonts w:ascii="標楷體" w:eastAsia="標楷體" w:hAnsi="標楷體" w:hint="eastAsia"/>
        </w:rPr>
        <w:t>或</w:t>
      </w:r>
      <w:r w:rsidRPr="003C7EF7">
        <w:rPr>
          <w:rFonts w:ascii="標楷體" w:eastAsia="標楷體" w:hAnsi="標楷體"/>
        </w:rPr>
        <w:t>通訊</w:t>
      </w:r>
      <w:r w:rsidRPr="003C7EF7">
        <w:rPr>
          <w:rFonts w:ascii="標楷體" w:eastAsia="標楷體" w:hAnsi="標楷體" w:hint="eastAsia"/>
        </w:rPr>
        <w:t>作者</w:t>
      </w:r>
      <w:r w:rsidRPr="003C7EF7">
        <w:rPr>
          <w:rFonts w:ascii="標楷體" w:eastAsia="標楷體" w:hAnsi="標楷體"/>
        </w:rPr>
        <w:t>發表具匿名審查機制之學術期刊論文者，或出版專書、創作作品、展演等經專業小組</w:t>
      </w:r>
      <w:r w:rsidRPr="003C7EF7">
        <w:rPr>
          <w:rFonts w:ascii="標楷體" w:eastAsia="標楷體" w:hAnsi="標楷體" w:hint="eastAsia"/>
        </w:rPr>
        <w:t>依「教師晉級加薪之專書、創作作品、展演等專業審查基準」</w:t>
      </w:r>
      <w:r w:rsidRPr="003C7EF7">
        <w:rPr>
          <w:rFonts w:ascii="標楷體" w:eastAsia="標楷體" w:hAnsi="標楷體"/>
        </w:rPr>
        <w:t>審查通過者，不予晉級加薪、</w:t>
      </w:r>
      <w:proofErr w:type="gramStart"/>
      <w:r w:rsidRPr="003C7EF7">
        <w:rPr>
          <w:rFonts w:ascii="標楷體" w:eastAsia="標楷體" w:hAnsi="標楷體"/>
        </w:rPr>
        <w:t>不得超授鐘</w:t>
      </w:r>
      <w:proofErr w:type="gramEnd"/>
      <w:r w:rsidRPr="003C7EF7">
        <w:rPr>
          <w:rFonts w:ascii="標楷體" w:eastAsia="標楷體" w:hAnsi="標楷體"/>
        </w:rPr>
        <w:t>點、不得校外兼課、不得申請彈性授課、</w:t>
      </w:r>
      <w:r w:rsidRPr="003C7EF7">
        <w:rPr>
          <w:rFonts w:ascii="標楷體" w:eastAsia="標楷體" w:hAnsi="標楷體" w:hint="eastAsia"/>
        </w:rPr>
        <w:t>不發給年終績效獎金</w:t>
      </w:r>
      <w:r w:rsidRPr="003C7EF7">
        <w:rPr>
          <w:rFonts w:ascii="標楷體" w:eastAsia="標楷體" w:hAnsi="標楷體"/>
        </w:rPr>
        <w:t>。但獲教育部、</w:t>
      </w:r>
      <w:r w:rsidRPr="003C7EF7">
        <w:rPr>
          <w:rFonts w:ascii="標楷體" w:eastAsia="標楷體" w:hAnsi="標楷體" w:hint="eastAsia"/>
        </w:rPr>
        <w:t>國科會</w:t>
      </w:r>
      <w:r w:rsidRPr="003C7EF7">
        <w:rPr>
          <w:rFonts w:ascii="標楷體" w:eastAsia="標楷體" w:hAnsi="標楷體"/>
        </w:rPr>
        <w:t>或其他中央政府機關委託研究案擔任</w:t>
      </w:r>
      <w:r w:rsidRPr="003C7EF7">
        <w:rPr>
          <w:rFonts w:ascii="標楷體" w:eastAsia="標楷體" w:hAnsi="標楷體" w:hint="eastAsia"/>
        </w:rPr>
        <w:t>計畫</w:t>
      </w:r>
      <w:r w:rsidRPr="003C7EF7">
        <w:rPr>
          <w:rFonts w:ascii="標楷體" w:eastAsia="標楷體" w:hAnsi="標楷體"/>
        </w:rPr>
        <w:t>主持人</w:t>
      </w:r>
      <w:r w:rsidRPr="003C7EF7">
        <w:rPr>
          <w:rFonts w:ascii="標楷體" w:eastAsia="標楷體" w:hAnsi="標楷體" w:hint="eastAsia"/>
        </w:rPr>
        <w:t>、或私人產學機構計畫達5</w:t>
      </w:r>
      <w:r w:rsidRPr="003C7EF7">
        <w:rPr>
          <w:rFonts w:ascii="標楷體" w:eastAsia="標楷體" w:hAnsi="標楷體"/>
        </w:rPr>
        <w:t>0</w:t>
      </w:r>
      <w:r w:rsidRPr="003C7EF7">
        <w:rPr>
          <w:rFonts w:ascii="標楷體" w:eastAsia="標楷體" w:hAnsi="標楷體" w:hint="eastAsia"/>
        </w:rPr>
        <w:t>萬元以上者</w:t>
      </w:r>
      <w:r w:rsidRPr="003C7EF7">
        <w:rPr>
          <w:rFonts w:ascii="標楷體" w:eastAsia="標楷體" w:hAnsi="標楷體"/>
        </w:rPr>
        <w:t>視同發表論文。</w:t>
      </w:r>
    </w:p>
    <w:p w:rsidR="006219D7" w:rsidRPr="003C7EF7" w:rsidRDefault="006219D7" w:rsidP="006219D7">
      <w:pPr>
        <w:spacing w:line="460" w:lineRule="exact"/>
        <w:ind w:left="490" w:hangingChars="204" w:hanging="490"/>
        <w:rPr>
          <w:rFonts w:ascii="標楷體" w:eastAsia="標楷體" w:hAnsi="標楷體"/>
        </w:rPr>
      </w:pPr>
      <w:r w:rsidRPr="003C7EF7">
        <w:rPr>
          <w:rFonts w:ascii="標楷體" w:eastAsia="標楷體" w:hAnsi="標楷體" w:hint="eastAsia"/>
        </w:rPr>
        <w:t>九、專任教師出版之論文及著作，除另有約定經校長同意者外，非經同意不得增列其他校外機構為任職單位；經簽請同意增列其他單位者，亦必須將本校列為第一任職單位，違者將依相關法令規定送教評會議處。</w:t>
      </w:r>
    </w:p>
    <w:p w:rsidR="006219D7" w:rsidRPr="00B3748B" w:rsidRDefault="006219D7" w:rsidP="006219D7">
      <w:pPr>
        <w:spacing w:line="460" w:lineRule="exact"/>
        <w:ind w:left="490" w:hangingChars="204" w:hanging="490"/>
        <w:rPr>
          <w:rFonts w:ascii="標楷體" w:eastAsia="標楷體" w:hAnsi="標楷體"/>
        </w:rPr>
      </w:pPr>
      <w:r w:rsidRPr="003C7EF7">
        <w:rPr>
          <w:rFonts w:ascii="標楷體" w:eastAsia="標楷體" w:hAnsi="標楷體" w:hint="eastAsia"/>
        </w:rPr>
        <w:t>十、</w:t>
      </w:r>
      <w:r w:rsidRPr="00B3748B">
        <w:rPr>
          <w:rFonts w:ascii="標楷體" w:eastAsia="標楷體" w:hAnsi="標楷體" w:hint="eastAsia"/>
        </w:rPr>
        <w:t>專任教師任職滿一年應依本校教師評鑑辦法接受評鑑，評鑑結果有條件通過之教師須接受教學資源與教師專業發展中心之輔導，次年度受評成績仍未獲通過者；或校教師評審委員會決定不通過者，提經</w:t>
      </w:r>
      <w:proofErr w:type="gramStart"/>
      <w:r w:rsidRPr="00B3748B">
        <w:rPr>
          <w:rFonts w:ascii="標楷體" w:eastAsia="標楷體" w:hAnsi="標楷體" w:hint="eastAsia"/>
        </w:rPr>
        <w:t>各級教評</w:t>
      </w:r>
      <w:proofErr w:type="gramEnd"/>
      <w:r w:rsidRPr="00B3748B">
        <w:rPr>
          <w:rFonts w:ascii="標楷體" w:eastAsia="標楷體" w:hAnsi="標楷體" w:hint="eastAsia"/>
        </w:rPr>
        <w:t>會確認後，辦理不續聘、解聘、資遣或退休程序。</w:t>
      </w:r>
    </w:p>
    <w:p w:rsidR="006219D7" w:rsidRPr="003C7EF7" w:rsidRDefault="006219D7" w:rsidP="006219D7">
      <w:pPr>
        <w:spacing w:line="460" w:lineRule="exact"/>
        <w:ind w:left="708" w:hangingChars="295" w:hanging="708"/>
        <w:rPr>
          <w:rFonts w:ascii="標楷體" w:eastAsia="標楷體" w:hAnsi="標楷體"/>
        </w:rPr>
      </w:pPr>
      <w:r w:rsidRPr="003C7EF7">
        <w:rPr>
          <w:rFonts w:ascii="標楷體" w:eastAsia="標楷體" w:hAnsi="標楷體" w:hint="eastAsia"/>
        </w:rPr>
        <w:t>十一、</w:t>
      </w:r>
      <w:r w:rsidRPr="003C7EF7">
        <w:rPr>
          <w:rFonts w:ascii="標楷體" w:eastAsia="標楷體" w:hAnsi="標楷體"/>
        </w:rPr>
        <w:t>教師因</w:t>
      </w:r>
      <w:r w:rsidRPr="003C7EF7">
        <w:rPr>
          <w:rFonts w:ascii="標楷體" w:eastAsia="標楷體" w:hAnsi="標楷體" w:hint="eastAsia"/>
        </w:rPr>
        <w:t>事</w:t>
      </w:r>
      <w:r w:rsidRPr="003C7EF7">
        <w:rPr>
          <w:rFonts w:ascii="標楷體" w:eastAsia="標楷體" w:hAnsi="標楷體"/>
        </w:rPr>
        <w:t>故</w:t>
      </w:r>
      <w:r w:rsidRPr="003C7EF7">
        <w:rPr>
          <w:rFonts w:ascii="標楷體" w:eastAsia="標楷體" w:hAnsi="標楷體" w:hint="eastAsia"/>
        </w:rPr>
        <w:t>或疾病不克到校執行職務，應依本校教師</w:t>
      </w:r>
      <w:r w:rsidRPr="003C7EF7">
        <w:rPr>
          <w:rFonts w:ascii="標楷體" w:eastAsia="標楷體" w:hAnsi="標楷體"/>
        </w:rPr>
        <w:t>請假</w:t>
      </w:r>
      <w:r w:rsidRPr="003C7EF7">
        <w:rPr>
          <w:rFonts w:ascii="標楷體" w:eastAsia="標楷體" w:hAnsi="標楷體" w:hint="eastAsia"/>
        </w:rPr>
        <w:t>規則等之規定，辦理</w:t>
      </w:r>
      <w:r w:rsidRPr="003C7EF7">
        <w:rPr>
          <w:rFonts w:ascii="標楷體" w:eastAsia="標楷體" w:hAnsi="標楷體"/>
        </w:rPr>
        <w:t>請假</w:t>
      </w:r>
      <w:r w:rsidRPr="003C7EF7">
        <w:rPr>
          <w:rFonts w:ascii="標楷體" w:eastAsia="標楷體" w:hAnsi="標楷體" w:hint="eastAsia"/>
        </w:rPr>
        <w:t>、補課、代課事宜</w:t>
      </w:r>
      <w:r w:rsidRPr="003C7EF7">
        <w:rPr>
          <w:rFonts w:ascii="標楷體" w:eastAsia="標楷體" w:hAnsi="標楷體"/>
        </w:rPr>
        <w:t>。</w:t>
      </w:r>
    </w:p>
    <w:p w:rsidR="006219D7" w:rsidRPr="003C7EF7" w:rsidRDefault="006219D7" w:rsidP="006219D7">
      <w:pPr>
        <w:spacing w:line="460" w:lineRule="exact"/>
        <w:ind w:left="708" w:hangingChars="295" w:hanging="708"/>
        <w:rPr>
          <w:rFonts w:ascii="標楷體" w:eastAsia="標楷體" w:hAnsi="標楷體"/>
        </w:rPr>
      </w:pPr>
      <w:r w:rsidRPr="003C7EF7">
        <w:rPr>
          <w:rFonts w:ascii="標楷體" w:eastAsia="標楷體" w:hAnsi="標楷體" w:hint="eastAsia"/>
        </w:rPr>
        <w:t>十二、依教師法規定，</w:t>
      </w:r>
      <w:r w:rsidRPr="003C7EF7">
        <w:rPr>
          <w:rFonts w:ascii="標楷體" w:eastAsia="標楷體" w:hAnsi="標楷體"/>
        </w:rPr>
        <w:t>教師</w:t>
      </w:r>
      <w:r w:rsidRPr="003C7EF7">
        <w:rPr>
          <w:rFonts w:ascii="標楷體" w:eastAsia="標楷體" w:hAnsi="標楷體" w:hint="eastAsia"/>
        </w:rPr>
        <w:t>教學不力或不能勝任工作有具體事實；或違反</w:t>
      </w:r>
      <w:r w:rsidRPr="003C7EF7">
        <w:rPr>
          <w:rFonts w:ascii="標楷體" w:eastAsia="標楷體" w:hAnsi="標楷體"/>
        </w:rPr>
        <w:t>聘約服務規則</w:t>
      </w:r>
      <w:r w:rsidRPr="003C7EF7">
        <w:rPr>
          <w:rFonts w:ascii="標楷體" w:eastAsia="標楷體" w:hAnsi="標楷體" w:hint="eastAsia"/>
        </w:rPr>
        <w:t>情節重大者</w:t>
      </w:r>
      <w:r w:rsidRPr="003C7EF7">
        <w:rPr>
          <w:rFonts w:ascii="標楷體" w:eastAsia="標楷體" w:hAnsi="標楷體"/>
        </w:rPr>
        <w:t>，本校得經教師評審委員會審議通過，並報請</w:t>
      </w:r>
      <w:r w:rsidRPr="003C7EF7">
        <w:rPr>
          <w:rFonts w:ascii="標楷體" w:eastAsia="標楷體" w:hAnsi="標楷體" w:hint="eastAsia"/>
        </w:rPr>
        <w:t>教育部核准後，予以</w:t>
      </w:r>
      <w:r w:rsidRPr="003C7EF7">
        <w:rPr>
          <w:rFonts w:ascii="標楷體" w:eastAsia="標楷體" w:hAnsi="標楷體"/>
        </w:rPr>
        <w:t>解聘、停聘</w:t>
      </w:r>
      <w:r w:rsidRPr="003C7EF7">
        <w:rPr>
          <w:rFonts w:ascii="標楷體" w:eastAsia="標楷體" w:hAnsi="標楷體"/>
        </w:rPr>
        <w:lastRenderedPageBreak/>
        <w:t>或</w:t>
      </w:r>
      <w:proofErr w:type="gramStart"/>
      <w:r w:rsidRPr="003C7EF7">
        <w:rPr>
          <w:rFonts w:ascii="標楷體" w:eastAsia="標楷體" w:hAnsi="標楷體"/>
        </w:rPr>
        <w:t>不</w:t>
      </w:r>
      <w:proofErr w:type="gramEnd"/>
      <w:r w:rsidRPr="003C7EF7">
        <w:rPr>
          <w:rFonts w:ascii="標楷體" w:eastAsia="標楷體" w:hAnsi="標楷體"/>
        </w:rPr>
        <w:t>續聘。</w:t>
      </w:r>
    </w:p>
    <w:p w:rsidR="006219D7" w:rsidRPr="003C7EF7" w:rsidRDefault="006219D7" w:rsidP="006219D7">
      <w:pPr>
        <w:spacing w:line="460" w:lineRule="exact"/>
        <w:ind w:left="708" w:hangingChars="295" w:hanging="708"/>
        <w:rPr>
          <w:rFonts w:ascii="標楷體" w:eastAsia="標楷體" w:hAnsi="標楷體"/>
        </w:rPr>
      </w:pPr>
      <w:r w:rsidRPr="003C7EF7">
        <w:rPr>
          <w:rFonts w:ascii="標楷體" w:eastAsia="標楷體" w:hAnsi="標楷體" w:hint="eastAsia"/>
        </w:rPr>
        <w:t>十三、</w:t>
      </w:r>
      <w:r w:rsidRPr="003C7EF7">
        <w:rPr>
          <w:rFonts w:ascii="標楷體" w:eastAsia="標楷體" w:hAnsi="標楷體"/>
        </w:rPr>
        <w:t>教師接到本校聘書二</w:t>
      </w:r>
      <w:proofErr w:type="gramStart"/>
      <w:r w:rsidRPr="003C7EF7">
        <w:rPr>
          <w:rFonts w:ascii="標楷體" w:eastAsia="標楷體" w:hAnsi="標楷體"/>
        </w:rPr>
        <w:t>週</w:t>
      </w:r>
      <w:proofErr w:type="gramEnd"/>
      <w:r w:rsidRPr="003C7EF7">
        <w:rPr>
          <w:rFonts w:ascii="標楷體" w:eastAsia="標楷體" w:hAnsi="標楷體"/>
        </w:rPr>
        <w:t>內，將應聘書寄回本校人事室（以郵戳為憑），</w:t>
      </w:r>
      <w:r w:rsidRPr="003C7EF7">
        <w:rPr>
          <w:rFonts w:ascii="標楷體" w:eastAsia="標楷體" w:hAnsi="標楷體" w:hint="eastAsia"/>
        </w:rPr>
        <w:t>否</w:t>
      </w:r>
      <w:r w:rsidRPr="003C7EF7">
        <w:rPr>
          <w:rFonts w:ascii="標楷體" w:eastAsia="標楷體" w:hAnsi="標楷體"/>
        </w:rPr>
        <w:t>則以不應聘論，不應聘者，請將聘書退還，逾期不退還者，其聘書註銷作廢。</w:t>
      </w:r>
    </w:p>
    <w:p w:rsidR="006219D7" w:rsidRPr="003C7EF7" w:rsidRDefault="006219D7" w:rsidP="006219D7">
      <w:pPr>
        <w:spacing w:line="460" w:lineRule="exact"/>
        <w:ind w:left="708" w:hangingChars="295" w:hanging="708"/>
        <w:rPr>
          <w:rFonts w:ascii="標楷體" w:eastAsia="標楷體" w:hAnsi="標楷體"/>
        </w:rPr>
      </w:pPr>
      <w:r w:rsidRPr="003C7EF7">
        <w:rPr>
          <w:rFonts w:ascii="標楷體" w:eastAsia="標楷體" w:hAnsi="標楷體" w:hint="eastAsia"/>
        </w:rPr>
        <w:t>十四、教師在聘約有效期間內因故辭職者以違約論，應賠償本校相當四個月薪津（包括本</w:t>
      </w:r>
      <w:proofErr w:type="gramStart"/>
      <w:r w:rsidRPr="003C7EF7">
        <w:rPr>
          <w:rFonts w:ascii="標楷體" w:eastAsia="標楷體" w:hAnsi="標楷體" w:hint="eastAsia"/>
        </w:rPr>
        <w:t>俸</w:t>
      </w:r>
      <w:proofErr w:type="gramEnd"/>
      <w:r w:rsidRPr="003C7EF7">
        <w:rPr>
          <w:rFonts w:ascii="標楷體" w:eastAsia="標楷體" w:hAnsi="標楷體" w:hint="eastAsia"/>
        </w:rPr>
        <w:t>、研究費及津貼）之違約金，</w:t>
      </w:r>
      <w:r w:rsidRPr="003C7EF7">
        <w:rPr>
          <w:rFonts w:ascii="標楷體" w:eastAsia="標楷體" w:hAnsi="標楷體"/>
        </w:rPr>
        <w:t>並須於繳清後始可離職。</w:t>
      </w:r>
    </w:p>
    <w:p w:rsidR="006219D7" w:rsidRPr="003C7EF7" w:rsidRDefault="006219D7" w:rsidP="006219D7">
      <w:pPr>
        <w:spacing w:line="460" w:lineRule="exact"/>
        <w:ind w:leftChars="295" w:left="709" w:hanging="1"/>
        <w:rPr>
          <w:rFonts w:ascii="標楷體" w:eastAsia="標楷體" w:hAnsi="標楷體"/>
        </w:rPr>
      </w:pPr>
      <w:r w:rsidRPr="003C7EF7">
        <w:rPr>
          <w:rFonts w:ascii="標楷體" w:eastAsia="標楷體" w:hAnsi="標楷體"/>
        </w:rPr>
        <w:t>聘期屆滿不再應聘時，</w:t>
      </w:r>
      <w:proofErr w:type="gramStart"/>
      <w:r w:rsidRPr="003C7EF7">
        <w:rPr>
          <w:rFonts w:ascii="標楷體" w:eastAsia="標楷體" w:hAnsi="標楷體"/>
        </w:rPr>
        <w:t>應於聘期</w:t>
      </w:r>
      <w:proofErr w:type="gramEnd"/>
      <w:r w:rsidRPr="003C7EF7">
        <w:rPr>
          <w:rFonts w:ascii="標楷體" w:eastAsia="標楷體" w:hAnsi="標楷體"/>
        </w:rPr>
        <w:t>屆滿前二個月提出辭職書，否則以違約論，應賠償本校相當二個月薪津（包括本俸、研究費及津貼）之違約金。教師辭職應經校長同意後辦理離職手續，發給離職證明。</w:t>
      </w:r>
    </w:p>
    <w:p w:rsidR="006219D7" w:rsidRPr="003C7EF7" w:rsidRDefault="006219D7" w:rsidP="006219D7">
      <w:pPr>
        <w:spacing w:line="460" w:lineRule="exact"/>
        <w:ind w:left="727" w:hangingChars="303" w:hanging="727"/>
        <w:rPr>
          <w:rFonts w:ascii="標楷體" w:eastAsia="標楷體" w:hAnsi="標楷體"/>
        </w:rPr>
      </w:pPr>
      <w:r w:rsidRPr="003C7EF7">
        <w:rPr>
          <w:rFonts w:ascii="標楷體" w:eastAsia="標楷體" w:hAnsi="標楷體" w:hint="eastAsia"/>
        </w:rPr>
        <w:t>十五、教師在本校通過升等者，應自升等年資生效日起在本校服務滿三年後始</w:t>
      </w:r>
      <w:r w:rsidRPr="003C7EF7">
        <w:rPr>
          <w:rFonts w:ascii="標楷體" w:eastAsia="標楷體" w:hAnsi="標楷體"/>
        </w:rPr>
        <w:t>得離職，否則</w:t>
      </w:r>
      <w:r w:rsidRPr="003C7EF7">
        <w:rPr>
          <w:rFonts w:ascii="標楷體" w:eastAsia="標楷體" w:hAnsi="標楷體" w:hint="eastAsia"/>
        </w:rPr>
        <w:t>以違約論，應賠償本校相當六個月薪津（包括本</w:t>
      </w:r>
      <w:proofErr w:type="gramStart"/>
      <w:r w:rsidRPr="003C7EF7">
        <w:rPr>
          <w:rFonts w:ascii="標楷體" w:eastAsia="標楷體" w:hAnsi="標楷體" w:hint="eastAsia"/>
        </w:rPr>
        <w:t>俸</w:t>
      </w:r>
      <w:proofErr w:type="gramEnd"/>
      <w:r w:rsidRPr="003C7EF7">
        <w:rPr>
          <w:rFonts w:ascii="標楷體" w:eastAsia="標楷體" w:hAnsi="標楷體" w:hint="eastAsia"/>
        </w:rPr>
        <w:t>、研究費及津貼）之違約金，</w:t>
      </w:r>
      <w:r w:rsidRPr="003C7EF7">
        <w:rPr>
          <w:rFonts w:ascii="標楷體" w:eastAsia="標楷體" w:hAnsi="標楷體"/>
        </w:rPr>
        <w:t>並須於繳清後始可離職。</w:t>
      </w:r>
    </w:p>
    <w:p w:rsidR="006219D7" w:rsidRPr="00B3748B" w:rsidRDefault="006219D7" w:rsidP="006219D7">
      <w:pPr>
        <w:spacing w:line="460" w:lineRule="exact"/>
        <w:ind w:left="708" w:hangingChars="295" w:hanging="708"/>
        <w:rPr>
          <w:rFonts w:ascii="標楷體" w:eastAsia="標楷體" w:hAnsi="標楷體"/>
        </w:rPr>
      </w:pPr>
      <w:r w:rsidRPr="003C7EF7">
        <w:rPr>
          <w:rFonts w:ascii="標楷體" w:eastAsia="標楷體" w:hAnsi="標楷體" w:hint="eastAsia"/>
        </w:rPr>
        <w:t>十六、</w:t>
      </w:r>
      <w:r w:rsidRPr="00B3748B">
        <w:rPr>
          <w:rFonts w:ascii="標楷體" w:eastAsia="標楷體" w:hAnsi="標楷體"/>
        </w:rPr>
        <w:t>教師在校服務期間應遵守</w:t>
      </w:r>
      <w:r w:rsidRPr="00B3748B">
        <w:rPr>
          <w:rFonts w:ascii="標楷體" w:eastAsia="標楷體" w:hAnsi="標楷體" w:hint="eastAsia"/>
        </w:rPr>
        <w:t>性別平等教育法、</w:t>
      </w:r>
      <w:r w:rsidRPr="00B3748B">
        <w:rPr>
          <w:rFonts w:ascii="標楷體" w:eastAsia="標楷體" w:hAnsi="標楷體"/>
        </w:rPr>
        <w:t>性別平等工作法、性騷擾防治</w:t>
      </w:r>
      <w:r w:rsidRPr="00B3748B">
        <w:rPr>
          <w:rFonts w:ascii="標楷體" w:eastAsia="標楷體" w:hAnsi="標楷體" w:hint="eastAsia"/>
        </w:rPr>
        <w:t>法、校園性別事件防治準則、</w:t>
      </w:r>
      <w:r w:rsidRPr="00B3748B">
        <w:rPr>
          <w:rFonts w:ascii="標楷體" w:eastAsia="標楷體" w:hAnsi="標楷體"/>
        </w:rPr>
        <w:t>本校性騷擾防</w:t>
      </w:r>
      <w:bookmarkStart w:id="1" w:name="_GoBack"/>
      <w:bookmarkEnd w:id="1"/>
      <w:r w:rsidRPr="00B3748B">
        <w:rPr>
          <w:rFonts w:ascii="標楷體" w:eastAsia="標楷體" w:hAnsi="標楷體"/>
        </w:rPr>
        <w:t>治、申訴及懲戒</w:t>
      </w:r>
      <w:r w:rsidRPr="00B3748B">
        <w:rPr>
          <w:rFonts w:ascii="標楷體" w:eastAsia="標楷體" w:hAnsi="標楷體" w:hint="eastAsia"/>
        </w:rPr>
        <w:t>規範、</w:t>
      </w:r>
      <w:r w:rsidRPr="00B3748B">
        <w:rPr>
          <w:rFonts w:ascii="標楷體" w:eastAsia="標楷體" w:hAnsi="標楷體"/>
        </w:rPr>
        <w:t>校園</w:t>
      </w:r>
      <w:proofErr w:type="gramStart"/>
      <w:r w:rsidRPr="00B3748B">
        <w:rPr>
          <w:rFonts w:ascii="標楷體" w:eastAsia="標楷體" w:hAnsi="標楷體"/>
        </w:rPr>
        <w:t>霸凌防</w:t>
      </w:r>
      <w:proofErr w:type="gramEnd"/>
      <w:r w:rsidRPr="00B3748B">
        <w:rPr>
          <w:rFonts w:ascii="標楷體" w:eastAsia="標楷體" w:hAnsi="標楷體"/>
        </w:rPr>
        <w:t>制準則等</w:t>
      </w:r>
      <w:r w:rsidRPr="00B3748B">
        <w:rPr>
          <w:rFonts w:ascii="標楷體" w:eastAsia="標楷體" w:hAnsi="標楷體" w:hint="eastAsia"/>
        </w:rPr>
        <w:t>相關規定。</w:t>
      </w:r>
    </w:p>
    <w:p w:rsidR="006219D7" w:rsidRPr="003C7EF7" w:rsidRDefault="006219D7" w:rsidP="006219D7">
      <w:pPr>
        <w:spacing w:line="460" w:lineRule="exact"/>
        <w:ind w:left="708" w:hangingChars="295" w:hanging="708"/>
        <w:rPr>
          <w:rFonts w:ascii="標楷體" w:eastAsia="標楷體" w:hAnsi="標楷體"/>
        </w:rPr>
      </w:pPr>
      <w:r w:rsidRPr="003C7EF7">
        <w:rPr>
          <w:rFonts w:ascii="標楷體" w:eastAsia="標楷體" w:hAnsi="標楷體" w:hint="eastAsia"/>
        </w:rPr>
        <w:t>十七、本校基於工作上之需要，得依個人資料保護法規定，蒐集、處理或利用受聘人之個人資料。</w:t>
      </w:r>
    </w:p>
    <w:p w:rsidR="006219D7" w:rsidRPr="003C7EF7" w:rsidRDefault="006219D7" w:rsidP="006219D7">
      <w:pPr>
        <w:spacing w:line="460" w:lineRule="exact"/>
        <w:ind w:left="490" w:hangingChars="204" w:hanging="490"/>
        <w:rPr>
          <w:rFonts w:ascii="標楷體" w:eastAsia="標楷體" w:hAnsi="標楷體"/>
        </w:rPr>
      </w:pPr>
      <w:r w:rsidRPr="003C7EF7">
        <w:rPr>
          <w:rFonts w:ascii="標楷體" w:eastAsia="標楷體" w:hAnsi="標楷體" w:hint="eastAsia"/>
        </w:rPr>
        <w:t>十八、本規則未規定事項</w:t>
      </w:r>
      <w:r w:rsidRPr="003C7EF7">
        <w:rPr>
          <w:rFonts w:ascii="標楷體" w:eastAsia="標楷體" w:hAnsi="標楷體"/>
        </w:rPr>
        <w:t>，</w:t>
      </w:r>
      <w:r w:rsidRPr="003C7EF7">
        <w:rPr>
          <w:rFonts w:ascii="標楷體" w:eastAsia="標楷體" w:hAnsi="標楷體" w:hint="eastAsia"/>
        </w:rPr>
        <w:t>悉</w:t>
      </w:r>
      <w:r w:rsidRPr="003C7EF7">
        <w:rPr>
          <w:rFonts w:ascii="標楷體" w:eastAsia="標楷體" w:hAnsi="標楷體"/>
        </w:rPr>
        <w:t>依</w:t>
      </w:r>
      <w:r w:rsidRPr="003C7EF7">
        <w:rPr>
          <w:rFonts w:ascii="標楷體" w:eastAsia="標楷體" w:hAnsi="標楷體" w:hint="eastAsia"/>
        </w:rPr>
        <w:t>教育</w:t>
      </w:r>
      <w:r w:rsidRPr="003C7EF7">
        <w:rPr>
          <w:rFonts w:ascii="標楷體" w:eastAsia="標楷體" w:hAnsi="標楷體"/>
        </w:rPr>
        <w:t>部</w:t>
      </w:r>
      <w:r w:rsidRPr="003C7EF7">
        <w:rPr>
          <w:rFonts w:ascii="標楷體" w:eastAsia="標楷體" w:hAnsi="標楷體" w:hint="eastAsia"/>
        </w:rPr>
        <w:t>相關</w:t>
      </w:r>
      <w:r w:rsidRPr="003C7EF7">
        <w:rPr>
          <w:rFonts w:ascii="標楷體" w:eastAsia="標楷體" w:hAnsi="標楷體"/>
        </w:rPr>
        <w:t>法令暨本校</w:t>
      </w:r>
      <w:r w:rsidRPr="003C7EF7">
        <w:rPr>
          <w:rFonts w:ascii="標楷體" w:eastAsia="標楷體" w:hAnsi="標楷體" w:hint="eastAsia"/>
        </w:rPr>
        <w:t>規章</w:t>
      </w:r>
      <w:r w:rsidRPr="003C7EF7">
        <w:rPr>
          <w:rFonts w:ascii="標楷體" w:eastAsia="標楷體" w:hAnsi="標楷體"/>
        </w:rPr>
        <w:t>辦理</w:t>
      </w:r>
      <w:r w:rsidRPr="003C7EF7">
        <w:rPr>
          <w:rFonts w:ascii="標楷體" w:eastAsia="標楷體" w:hAnsi="標楷體" w:hint="eastAsia"/>
        </w:rPr>
        <w:t>。</w:t>
      </w:r>
    </w:p>
    <w:p w:rsidR="006219D7" w:rsidRPr="00D164A9" w:rsidRDefault="006219D7" w:rsidP="006219D7">
      <w:pPr>
        <w:spacing w:line="460" w:lineRule="exact"/>
        <w:ind w:left="490" w:hangingChars="204" w:hanging="490"/>
        <w:rPr>
          <w:rFonts w:ascii="標楷體" w:eastAsia="標楷體" w:hAnsi="標楷體"/>
        </w:rPr>
      </w:pPr>
      <w:r w:rsidRPr="003C7EF7">
        <w:rPr>
          <w:rFonts w:ascii="標楷體" w:eastAsia="標楷體" w:hAnsi="標楷體" w:hint="eastAsia"/>
        </w:rPr>
        <w:t>十九、</w:t>
      </w:r>
      <w:r w:rsidRPr="003C7EF7">
        <w:rPr>
          <w:rFonts w:ascii="標楷體" w:eastAsia="標楷體" w:hAnsi="標楷體"/>
        </w:rPr>
        <w:t>本規則提校務會議審議通過，</w:t>
      </w:r>
      <w:r w:rsidRPr="003C7EF7">
        <w:rPr>
          <w:rFonts w:ascii="標楷體" w:eastAsia="標楷體" w:hAnsi="標楷體" w:hint="eastAsia"/>
        </w:rPr>
        <w:t>陳</w:t>
      </w:r>
      <w:r w:rsidRPr="003C7EF7">
        <w:rPr>
          <w:rFonts w:ascii="標楷體" w:eastAsia="標楷體" w:hAnsi="標楷體"/>
        </w:rPr>
        <w:t>請校長核定後</w:t>
      </w:r>
      <w:r w:rsidRPr="003C7EF7">
        <w:rPr>
          <w:rFonts w:ascii="標楷體" w:eastAsia="標楷體" w:hAnsi="標楷體" w:hint="eastAsia"/>
        </w:rPr>
        <w:t>發布</w:t>
      </w:r>
      <w:r w:rsidRPr="003C7EF7">
        <w:rPr>
          <w:rFonts w:ascii="標楷體" w:eastAsia="標楷體" w:hAnsi="標楷體"/>
        </w:rPr>
        <w:t>施行</w:t>
      </w:r>
      <w:r w:rsidRPr="003C7EF7">
        <w:rPr>
          <w:rFonts w:ascii="標楷體" w:eastAsia="標楷體" w:hAnsi="標楷體" w:hint="eastAsia"/>
        </w:rPr>
        <w:t>，修正時亦同。</w:t>
      </w:r>
    </w:p>
    <w:p w:rsidR="00C52F75" w:rsidRPr="006219D7" w:rsidRDefault="00C52F75" w:rsidP="006219D7">
      <w:pPr>
        <w:widowControl/>
        <w:rPr>
          <w:rFonts w:eastAsia="標楷體"/>
          <w:b/>
          <w:sz w:val="28"/>
        </w:rPr>
      </w:pPr>
    </w:p>
    <w:sectPr w:rsidR="00C52F75" w:rsidRPr="006219D7" w:rsidSect="006219D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26D1" w:rsidRDefault="00C526D1" w:rsidP="00B3748B">
      <w:r>
        <w:separator/>
      </w:r>
    </w:p>
  </w:endnote>
  <w:endnote w:type="continuationSeparator" w:id="0">
    <w:p w:rsidR="00C526D1" w:rsidRDefault="00C526D1" w:rsidP="00B3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26D1" w:rsidRDefault="00C526D1" w:rsidP="00B3748B">
      <w:r>
        <w:separator/>
      </w:r>
    </w:p>
  </w:footnote>
  <w:footnote w:type="continuationSeparator" w:id="0">
    <w:p w:rsidR="00C526D1" w:rsidRDefault="00C526D1" w:rsidP="00B374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9D7"/>
    <w:rsid w:val="00306DAC"/>
    <w:rsid w:val="006219D7"/>
    <w:rsid w:val="00B3748B"/>
    <w:rsid w:val="00C526D1"/>
    <w:rsid w:val="00C52F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FD79D"/>
  <w15:chartTrackingRefBased/>
  <w15:docId w15:val="{4A95AF82-17C8-464E-AC4E-C30EEE4C0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219D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qFormat/>
    <w:rsid w:val="006219D7"/>
    <w:pPr>
      <w:widowControl/>
      <w:spacing w:before="100" w:beforeAutospacing="1" w:after="100" w:afterAutospacing="1"/>
    </w:pPr>
    <w:rPr>
      <w:rFonts w:ascii="Arial Unicode MS" w:eastAsia="Arial Unicode MS" w:hAnsi="Arial Unicode MS"/>
      <w:kern w:val="0"/>
      <w:szCs w:val="24"/>
    </w:rPr>
  </w:style>
  <w:style w:type="paragraph" w:customStyle="1" w:styleId="2-">
    <w:name w:val="樣式2-案由"/>
    <w:basedOn w:val="a"/>
    <w:link w:val="2-0"/>
    <w:qFormat/>
    <w:rsid w:val="006219D7"/>
    <w:pPr>
      <w:snapToGrid w:val="0"/>
      <w:ind w:leftChars="233" w:left="2129" w:hangingChars="560" w:hanging="1570"/>
      <w:jc w:val="both"/>
      <w:outlineLvl w:val="0"/>
    </w:pPr>
    <w:rPr>
      <w:rFonts w:ascii="Arial" w:eastAsia="標楷體" w:hAnsi="Arial"/>
      <w:b/>
      <w:bCs/>
      <w:sz w:val="28"/>
    </w:rPr>
  </w:style>
  <w:style w:type="character" w:customStyle="1" w:styleId="2-0">
    <w:name w:val="樣式2-案由 字元"/>
    <w:basedOn w:val="a0"/>
    <w:link w:val="2-"/>
    <w:rsid w:val="006219D7"/>
    <w:rPr>
      <w:rFonts w:ascii="Arial" w:eastAsia="標楷體" w:hAnsi="Arial"/>
      <w:b/>
      <w:bCs/>
      <w:sz w:val="28"/>
    </w:rPr>
  </w:style>
  <w:style w:type="paragraph" w:styleId="a3">
    <w:name w:val="header"/>
    <w:basedOn w:val="a"/>
    <w:link w:val="a4"/>
    <w:uiPriority w:val="99"/>
    <w:unhideWhenUsed/>
    <w:rsid w:val="00B3748B"/>
    <w:pPr>
      <w:tabs>
        <w:tab w:val="center" w:pos="4153"/>
        <w:tab w:val="right" w:pos="8306"/>
      </w:tabs>
      <w:snapToGrid w:val="0"/>
    </w:pPr>
    <w:rPr>
      <w:sz w:val="20"/>
      <w:szCs w:val="20"/>
    </w:rPr>
  </w:style>
  <w:style w:type="character" w:customStyle="1" w:styleId="a4">
    <w:name w:val="頁首 字元"/>
    <w:basedOn w:val="a0"/>
    <w:link w:val="a3"/>
    <w:uiPriority w:val="99"/>
    <w:rsid w:val="00B3748B"/>
    <w:rPr>
      <w:sz w:val="20"/>
      <w:szCs w:val="20"/>
    </w:rPr>
  </w:style>
  <w:style w:type="paragraph" w:styleId="a5">
    <w:name w:val="footer"/>
    <w:basedOn w:val="a"/>
    <w:link w:val="a6"/>
    <w:uiPriority w:val="99"/>
    <w:unhideWhenUsed/>
    <w:rsid w:val="00B3748B"/>
    <w:pPr>
      <w:tabs>
        <w:tab w:val="center" w:pos="4153"/>
        <w:tab w:val="right" w:pos="8306"/>
      </w:tabs>
      <w:snapToGrid w:val="0"/>
    </w:pPr>
    <w:rPr>
      <w:sz w:val="20"/>
      <w:szCs w:val="20"/>
    </w:rPr>
  </w:style>
  <w:style w:type="character" w:customStyle="1" w:styleId="a6">
    <w:name w:val="頁尾 字元"/>
    <w:basedOn w:val="a0"/>
    <w:link w:val="a5"/>
    <w:uiPriority w:val="99"/>
    <w:rsid w:val="00B3748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443</Words>
  <Characters>2527</Characters>
  <Application>Microsoft Office Word</Application>
  <DocSecurity>0</DocSecurity>
  <Lines>21</Lines>
  <Paragraphs>5</Paragraphs>
  <ScaleCrop>false</ScaleCrop>
  <Company>亞洲大學 Asia University</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曉芸 張</dc:creator>
  <cp:keywords/>
  <dc:description/>
  <cp:lastModifiedBy>張曉芸</cp:lastModifiedBy>
  <cp:revision>2</cp:revision>
  <dcterms:created xsi:type="dcterms:W3CDTF">2024-07-01T02:42:00Z</dcterms:created>
  <dcterms:modified xsi:type="dcterms:W3CDTF">2024-07-01T02:42:00Z</dcterms:modified>
</cp:coreProperties>
</file>