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0D974" w14:textId="21E34420" w:rsidR="0074559D" w:rsidRDefault="0074559D" w:rsidP="0074559D">
      <w:pPr>
        <w:pStyle w:val="Default"/>
        <w:spacing w:before="180"/>
        <w:ind w:left="940" w:hanging="561"/>
        <w:jc w:val="center"/>
        <w:rPr>
          <w:b/>
          <w:bCs/>
          <w:color w:val="000000" w:themeColor="text1"/>
          <w:sz w:val="28"/>
        </w:rPr>
      </w:pPr>
      <w:r w:rsidRPr="009D02B5">
        <w:rPr>
          <w:rFonts w:hint="eastAsia"/>
          <w:b/>
          <w:bCs/>
          <w:color w:val="000000" w:themeColor="text1"/>
          <w:sz w:val="28"/>
        </w:rPr>
        <w:t>亞洲大學教職員工薪給標準</w:t>
      </w:r>
    </w:p>
    <w:p w14:paraId="3B644014" w14:textId="77777777" w:rsidR="0043202F" w:rsidRPr="008515C4" w:rsidRDefault="0043202F" w:rsidP="008515C4">
      <w:pPr>
        <w:pStyle w:val="Default"/>
        <w:spacing w:line="300" w:lineRule="exact"/>
        <w:ind w:left="940"/>
        <w:jc w:val="right"/>
        <w:rPr>
          <w:rFonts w:hAnsi="標楷體"/>
          <w:bCs/>
          <w:color w:val="000000" w:themeColor="text1"/>
          <w:sz w:val="20"/>
          <w:szCs w:val="20"/>
        </w:rPr>
      </w:pPr>
      <w:r w:rsidRPr="008515C4">
        <w:rPr>
          <w:rFonts w:hAnsi="標楷體" w:hint="eastAsia"/>
          <w:bCs/>
          <w:color w:val="000000" w:themeColor="text1"/>
          <w:sz w:val="20"/>
          <w:szCs w:val="20"/>
        </w:rPr>
        <w:t>104.07.21 103學年度第5次校務會議通過訂定</w:t>
      </w:r>
    </w:p>
    <w:p w14:paraId="0FFB17AF" w14:textId="77777777" w:rsidR="00CB3A4D" w:rsidRPr="008515C4" w:rsidRDefault="00CB3A4D" w:rsidP="008515C4">
      <w:pPr>
        <w:pStyle w:val="Default"/>
        <w:spacing w:line="300" w:lineRule="exact"/>
        <w:ind w:left="940"/>
        <w:jc w:val="right"/>
        <w:rPr>
          <w:rFonts w:hAnsi="標楷體"/>
          <w:bCs/>
          <w:color w:val="000000" w:themeColor="text1"/>
          <w:sz w:val="20"/>
          <w:szCs w:val="20"/>
        </w:rPr>
      </w:pPr>
      <w:r w:rsidRPr="008515C4">
        <w:rPr>
          <w:rFonts w:hAnsi="標楷體" w:hint="eastAsia"/>
          <w:bCs/>
          <w:color w:val="000000" w:themeColor="text1"/>
          <w:sz w:val="20"/>
          <w:szCs w:val="20"/>
        </w:rPr>
        <w:t>104.07.21 亞洲秘字第1040009479號函發布</w:t>
      </w:r>
    </w:p>
    <w:p w14:paraId="2EC854F0" w14:textId="77777777" w:rsidR="00CB3A4D" w:rsidRPr="008515C4" w:rsidRDefault="00D73773" w:rsidP="008515C4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8515C4">
        <w:rPr>
          <w:rFonts w:ascii="標楷體" w:eastAsia="標楷體" w:hAnsi="標楷體" w:hint="eastAsia"/>
          <w:sz w:val="20"/>
        </w:rPr>
        <w:t>10</w:t>
      </w:r>
      <w:r w:rsidRPr="008515C4">
        <w:rPr>
          <w:rFonts w:ascii="標楷體" w:eastAsia="標楷體" w:hAnsi="標楷體"/>
          <w:sz w:val="20"/>
        </w:rPr>
        <w:t>7</w:t>
      </w:r>
      <w:r w:rsidRPr="008515C4">
        <w:rPr>
          <w:rFonts w:ascii="標楷體" w:eastAsia="標楷體" w:hAnsi="標楷體" w:hint="eastAsia"/>
          <w:sz w:val="20"/>
        </w:rPr>
        <w:t>.</w:t>
      </w:r>
      <w:r w:rsidRPr="008515C4">
        <w:rPr>
          <w:rFonts w:ascii="標楷體" w:eastAsia="標楷體" w:hAnsi="標楷體"/>
          <w:sz w:val="20"/>
        </w:rPr>
        <w:t>07</w:t>
      </w:r>
      <w:r w:rsidRPr="008515C4">
        <w:rPr>
          <w:rFonts w:ascii="標楷體" w:eastAsia="標楷體" w:hAnsi="標楷體" w:hint="eastAsia"/>
          <w:sz w:val="20"/>
        </w:rPr>
        <w:t>.11 106學年度第3</w:t>
      </w:r>
      <w:r w:rsidR="00704609" w:rsidRPr="008515C4">
        <w:rPr>
          <w:rFonts w:ascii="標楷體" w:eastAsia="標楷體" w:hAnsi="標楷體" w:hint="eastAsia"/>
          <w:sz w:val="20"/>
        </w:rPr>
        <w:t>次校務</w:t>
      </w:r>
      <w:r w:rsidRPr="008515C4">
        <w:rPr>
          <w:rFonts w:ascii="標楷體" w:eastAsia="標楷體" w:hAnsi="標楷體" w:hint="eastAsia"/>
          <w:sz w:val="20"/>
        </w:rPr>
        <w:t>會議通過修正附表</w:t>
      </w:r>
    </w:p>
    <w:p w14:paraId="566F5626" w14:textId="77777777" w:rsidR="00D73773" w:rsidRPr="008515C4" w:rsidRDefault="00C23283" w:rsidP="008515C4">
      <w:pPr>
        <w:pStyle w:val="Default"/>
        <w:spacing w:line="300" w:lineRule="exact"/>
        <w:ind w:left="940"/>
        <w:jc w:val="right"/>
        <w:rPr>
          <w:rFonts w:hAnsi="標楷體"/>
          <w:bCs/>
          <w:color w:val="000000" w:themeColor="text1"/>
          <w:sz w:val="20"/>
          <w:szCs w:val="20"/>
        </w:rPr>
      </w:pPr>
      <w:r w:rsidRPr="008515C4">
        <w:rPr>
          <w:rFonts w:hAnsi="標楷體" w:hint="eastAsia"/>
          <w:bCs/>
          <w:color w:val="000000" w:themeColor="text1"/>
          <w:sz w:val="20"/>
          <w:szCs w:val="20"/>
        </w:rPr>
        <w:t>107.09.20 亞洲秘字第1070012930號函發布</w:t>
      </w:r>
    </w:p>
    <w:p w14:paraId="0848DD47" w14:textId="77777777" w:rsidR="00276F29" w:rsidRPr="008515C4" w:rsidRDefault="00276F29" w:rsidP="008515C4">
      <w:pPr>
        <w:pStyle w:val="Default"/>
        <w:spacing w:line="300" w:lineRule="exact"/>
        <w:ind w:left="940"/>
        <w:jc w:val="right"/>
        <w:rPr>
          <w:rFonts w:hAnsi="標楷體"/>
          <w:bCs/>
          <w:color w:val="000000" w:themeColor="text1"/>
          <w:sz w:val="20"/>
          <w:szCs w:val="20"/>
        </w:rPr>
      </w:pPr>
      <w:r w:rsidRPr="008515C4">
        <w:rPr>
          <w:rFonts w:hAnsi="標楷體" w:hint="eastAsia"/>
          <w:bCs/>
          <w:color w:val="000000" w:themeColor="text1"/>
          <w:sz w:val="20"/>
          <w:szCs w:val="20"/>
        </w:rPr>
        <w:t>108.01.23 107學年度第2次校務會議通過修正附表</w:t>
      </w:r>
    </w:p>
    <w:p w14:paraId="6E5DAEBA" w14:textId="77777777" w:rsidR="005C7CA0" w:rsidRPr="008515C4" w:rsidRDefault="005C7CA0" w:rsidP="008515C4">
      <w:pPr>
        <w:pStyle w:val="Default"/>
        <w:spacing w:line="300" w:lineRule="exact"/>
        <w:ind w:left="940"/>
        <w:jc w:val="right"/>
        <w:rPr>
          <w:rFonts w:hAnsi="標楷體"/>
          <w:bCs/>
          <w:color w:val="000000" w:themeColor="text1"/>
          <w:sz w:val="20"/>
          <w:szCs w:val="20"/>
        </w:rPr>
      </w:pPr>
      <w:r w:rsidRPr="008515C4">
        <w:rPr>
          <w:rFonts w:hAnsi="標楷體"/>
          <w:bCs/>
          <w:color w:val="000000" w:themeColor="text1"/>
          <w:sz w:val="20"/>
          <w:szCs w:val="20"/>
        </w:rPr>
        <w:t xml:space="preserve">108.02.11 </w:t>
      </w:r>
      <w:r w:rsidRPr="008515C4">
        <w:rPr>
          <w:rFonts w:hAnsi="標楷體" w:hint="eastAsia"/>
          <w:bCs/>
          <w:color w:val="000000" w:themeColor="text1"/>
          <w:sz w:val="20"/>
          <w:szCs w:val="20"/>
        </w:rPr>
        <w:t>亞洲秘字第1</w:t>
      </w:r>
      <w:r w:rsidRPr="008515C4">
        <w:rPr>
          <w:rFonts w:hAnsi="標楷體"/>
          <w:bCs/>
          <w:color w:val="000000" w:themeColor="text1"/>
          <w:sz w:val="20"/>
          <w:szCs w:val="20"/>
        </w:rPr>
        <w:t>080015478</w:t>
      </w:r>
      <w:r w:rsidRPr="008515C4">
        <w:rPr>
          <w:rFonts w:hAnsi="標楷體" w:hint="eastAsia"/>
          <w:bCs/>
          <w:color w:val="000000" w:themeColor="text1"/>
          <w:sz w:val="20"/>
          <w:szCs w:val="20"/>
        </w:rPr>
        <w:t>號函發布</w:t>
      </w:r>
    </w:p>
    <w:p w14:paraId="1B050FC8" w14:textId="77777777" w:rsidR="00A13522" w:rsidRPr="008515C4" w:rsidRDefault="00A13522" w:rsidP="008515C4">
      <w:pPr>
        <w:adjustRightInd w:val="0"/>
        <w:snapToGrid w:val="0"/>
        <w:spacing w:line="300" w:lineRule="exact"/>
        <w:jc w:val="right"/>
        <w:rPr>
          <w:rFonts w:ascii="標楷體" w:eastAsia="標楷體" w:hAnsi="標楷體" w:cs="標楷體"/>
          <w:bCs/>
          <w:color w:val="000000" w:themeColor="text1"/>
          <w:kern w:val="0"/>
          <w:sz w:val="20"/>
          <w:szCs w:val="20"/>
        </w:rPr>
      </w:pPr>
      <w:r w:rsidRPr="008515C4">
        <w:rPr>
          <w:rFonts w:ascii="標楷體" w:eastAsia="標楷體" w:hAnsi="標楷體" w:hint="eastAsia"/>
          <w:sz w:val="20"/>
          <w:szCs w:val="20"/>
        </w:rPr>
        <w:t>111.06.13 110學年度</w:t>
      </w: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第4次校務會議通過修正附表</w:t>
      </w:r>
    </w:p>
    <w:p w14:paraId="2C3B2906" w14:textId="77777777" w:rsidR="00A226DC" w:rsidRPr="008515C4" w:rsidRDefault="00A226DC" w:rsidP="008515C4">
      <w:pPr>
        <w:adjustRightInd w:val="0"/>
        <w:snapToGrid w:val="0"/>
        <w:spacing w:line="300" w:lineRule="exact"/>
        <w:jc w:val="right"/>
        <w:rPr>
          <w:rFonts w:ascii="標楷體" w:eastAsia="標楷體" w:hAnsi="標楷體" w:cs="標楷體"/>
          <w:bCs/>
          <w:color w:val="000000" w:themeColor="text1"/>
          <w:kern w:val="0"/>
          <w:sz w:val="20"/>
          <w:szCs w:val="20"/>
        </w:rPr>
      </w:pP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111.06.27 亞洲秘字第</w:t>
      </w:r>
      <w:r w:rsidRPr="008515C4">
        <w:rPr>
          <w:rFonts w:ascii="標楷體" w:eastAsia="標楷體" w:hAnsi="標楷體" w:cs="標楷體"/>
          <w:bCs/>
          <w:color w:val="000000" w:themeColor="text1"/>
          <w:kern w:val="0"/>
          <w:sz w:val="20"/>
          <w:szCs w:val="20"/>
        </w:rPr>
        <w:t>1110008718</w:t>
      </w: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號函發布</w:t>
      </w:r>
    </w:p>
    <w:p w14:paraId="74A19BF3" w14:textId="77777777" w:rsidR="00641671" w:rsidRPr="008515C4" w:rsidRDefault="00641671" w:rsidP="008515C4">
      <w:pPr>
        <w:adjustRightInd w:val="0"/>
        <w:snapToGrid w:val="0"/>
        <w:spacing w:line="300" w:lineRule="exact"/>
        <w:jc w:val="right"/>
        <w:rPr>
          <w:rFonts w:ascii="標楷體" w:eastAsia="標楷體" w:hAnsi="標楷體" w:cs="標楷體"/>
          <w:bCs/>
          <w:color w:val="000000" w:themeColor="text1"/>
          <w:kern w:val="0"/>
          <w:sz w:val="20"/>
          <w:szCs w:val="20"/>
        </w:rPr>
      </w:pPr>
      <w:r w:rsidRPr="008515C4">
        <w:rPr>
          <w:rFonts w:ascii="標楷體" w:eastAsia="標楷體" w:hAnsi="標楷體" w:hint="eastAsia"/>
          <w:sz w:val="20"/>
          <w:szCs w:val="20"/>
        </w:rPr>
        <w:t>113.03.27 112學年度</w:t>
      </w: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第3次校務會議通過修正附表</w:t>
      </w:r>
    </w:p>
    <w:p w14:paraId="76E8B222" w14:textId="77777777" w:rsidR="008515C4" w:rsidRPr="008515C4" w:rsidRDefault="008515C4" w:rsidP="008515C4">
      <w:pPr>
        <w:adjustRightInd w:val="0"/>
        <w:snapToGrid w:val="0"/>
        <w:spacing w:line="300" w:lineRule="exact"/>
        <w:jc w:val="right"/>
        <w:rPr>
          <w:rFonts w:ascii="標楷體" w:eastAsia="標楷體" w:hAnsi="標楷體" w:cs="標楷體"/>
          <w:bCs/>
          <w:color w:val="000000" w:themeColor="text1"/>
          <w:kern w:val="0"/>
          <w:sz w:val="20"/>
          <w:szCs w:val="20"/>
        </w:rPr>
      </w:pP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113.04.16 亞洲秘字第1130005800號函發布</w:t>
      </w:r>
    </w:p>
    <w:p w14:paraId="5806C21A" w14:textId="24BAC40C" w:rsidR="008515C4" w:rsidRDefault="00384B8A" w:rsidP="008515C4">
      <w:pPr>
        <w:adjustRightInd w:val="0"/>
        <w:snapToGrid w:val="0"/>
        <w:spacing w:line="300" w:lineRule="exact"/>
        <w:jc w:val="right"/>
        <w:rPr>
          <w:rFonts w:ascii="標楷體" w:eastAsia="標楷體" w:hAnsi="標楷體" w:cs="標楷體"/>
          <w:bCs/>
          <w:color w:val="000000" w:themeColor="text1"/>
          <w:kern w:val="0"/>
          <w:sz w:val="20"/>
          <w:szCs w:val="20"/>
        </w:rPr>
      </w:pPr>
      <w:r w:rsidRPr="008515C4">
        <w:rPr>
          <w:rFonts w:ascii="標楷體" w:eastAsia="標楷體" w:hAnsi="標楷體" w:hint="eastAsia"/>
          <w:sz w:val="20"/>
          <w:szCs w:val="20"/>
        </w:rPr>
        <w:t>113.0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8515C4">
        <w:rPr>
          <w:rFonts w:ascii="標楷體" w:eastAsia="標楷體" w:hAnsi="標楷體" w:hint="eastAsia"/>
          <w:sz w:val="20"/>
          <w:szCs w:val="20"/>
        </w:rPr>
        <w:t>.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Pr="008515C4">
        <w:rPr>
          <w:rFonts w:ascii="標楷體" w:eastAsia="標楷體" w:hAnsi="標楷體" w:hint="eastAsia"/>
          <w:sz w:val="20"/>
          <w:szCs w:val="20"/>
        </w:rPr>
        <w:t xml:space="preserve"> 11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8515C4">
        <w:rPr>
          <w:rFonts w:ascii="標楷體" w:eastAsia="標楷體" w:hAnsi="標楷體" w:hint="eastAsia"/>
          <w:sz w:val="20"/>
          <w:szCs w:val="20"/>
        </w:rPr>
        <w:t>學年度</w:t>
      </w: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第</w:t>
      </w:r>
      <w:r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1</w:t>
      </w:r>
      <w:r w:rsidRPr="008515C4"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次校務會議通過修正附表</w:t>
      </w:r>
    </w:p>
    <w:p w14:paraId="2BFFBBEE" w14:textId="5D7E1C93" w:rsidR="002A5F54" w:rsidRPr="002A5F54" w:rsidRDefault="002A5F54" w:rsidP="002A5F54">
      <w:pPr>
        <w:wordWrap w:val="0"/>
        <w:adjustRightInd w:val="0"/>
        <w:snapToGrid w:val="0"/>
        <w:spacing w:line="300" w:lineRule="exact"/>
        <w:jc w:val="right"/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</w:pPr>
      <w:r>
        <w:rPr>
          <w:rFonts w:ascii="標楷體" w:eastAsia="標楷體" w:hAnsi="標楷體" w:cs="標楷體" w:hint="eastAsia"/>
          <w:bCs/>
          <w:color w:val="000000" w:themeColor="text1"/>
          <w:kern w:val="0"/>
          <w:sz w:val="20"/>
          <w:szCs w:val="20"/>
        </w:rPr>
        <w:t>113.10.04 亞洲秘字第1130015745號函發布</w:t>
      </w:r>
    </w:p>
    <w:p w14:paraId="1651541D" w14:textId="77777777" w:rsidR="00A13522" w:rsidRPr="00A13522" w:rsidRDefault="00A13522" w:rsidP="00A13522">
      <w:pPr>
        <w:pStyle w:val="Default"/>
        <w:spacing w:line="300" w:lineRule="exact"/>
        <w:ind w:left="940"/>
        <w:jc w:val="right"/>
        <w:rPr>
          <w:bCs/>
          <w:color w:val="000000" w:themeColor="text1"/>
          <w:sz w:val="20"/>
          <w:szCs w:val="20"/>
        </w:rPr>
      </w:pPr>
    </w:p>
    <w:p w14:paraId="491488E4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本校教職員工</w:t>
      </w:r>
      <w:r w:rsidRPr="009D02B5">
        <w:rPr>
          <w:rFonts w:eastAsia="標楷體" w:hint="eastAsia"/>
          <w:bCs/>
          <w:color w:val="000000" w:themeColor="text1"/>
        </w:rPr>
        <w:t>薪給，</w:t>
      </w:r>
      <w:r w:rsidRPr="009D02B5">
        <w:rPr>
          <w:rFonts w:eastAsia="標楷體" w:hint="eastAsia"/>
          <w:color w:val="000000" w:themeColor="text1"/>
        </w:rPr>
        <w:t>依本標準辦理。</w:t>
      </w:r>
    </w:p>
    <w:p w14:paraId="33D4810C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本校教職員薪給依所附</w:t>
      </w:r>
      <w:r w:rsidRPr="009D02B5">
        <w:rPr>
          <w:rFonts w:ascii="標楷體" w:eastAsia="標楷體" w:hAnsi="標楷體" w:hint="eastAsia"/>
          <w:color w:val="000000" w:themeColor="text1"/>
        </w:rPr>
        <w:t>「亞洲大學</w:t>
      </w:r>
      <w:r w:rsidRPr="009D02B5">
        <w:rPr>
          <w:rFonts w:ascii="標楷體" w:eastAsia="標楷體" w:hAnsi="標楷體" w:hint="eastAsia"/>
          <w:bCs/>
          <w:color w:val="000000" w:themeColor="text1"/>
        </w:rPr>
        <w:t>薪給標準</w:t>
      </w:r>
      <w:r w:rsidRPr="009D02B5">
        <w:rPr>
          <w:rFonts w:ascii="標楷體" w:eastAsia="標楷體" w:hAnsi="標楷體" w:hint="eastAsia"/>
          <w:color w:val="000000" w:themeColor="text1"/>
        </w:rPr>
        <w:t>表」</w:t>
      </w:r>
      <w:r w:rsidRPr="009D02B5">
        <w:rPr>
          <w:rFonts w:eastAsia="標楷體" w:hint="eastAsia"/>
          <w:color w:val="000000" w:themeColor="text1"/>
        </w:rPr>
        <w:t>規定支給，包含：</w:t>
      </w:r>
    </w:p>
    <w:p w14:paraId="7A678A9D" w14:textId="77777777" w:rsidR="0074559D" w:rsidRPr="009D02B5" w:rsidRDefault="0074559D" w:rsidP="0074559D">
      <w:pPr>
        <w:spacing w:line="380" w:lineRule="exact"/>
        <w:ind w:left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一、教師：本</w:t>
      </w:r>
      <w:proofErr w:type="gramStart"/>
      <w:r w:rsidRPr="009D02B5">
        <w:rPr>
          <w:rFonts w:eastAsia="標楷體" w:hint="eastAsia"/>
          <w:color w:val="000000" w:themeColor="text1"/>
        </w:rPr>
        <w:t>俸</w:t>
      </w:r>
      <w:proofErr w:type="gramEnd"/>
      <w:r w:rsidRPr="009D02B5">
        <w:rPr>
          <w:rFonts w:eastAsia="標楷體" w:hint="eastAsia"/>
          <w:color w:val="000000" w:themeColor="text1"/>
        </w:rPr>
        <w:t>（含年功</w:t>
      </w:r>
      <w:proofErr w:type="gramStart"/>
      <w:r w:rsidRPr="009D02B5">
        <w:rPr>
          <w:rFonts w:eastAsia="標楷體" w:hint="eastAsia"/>
          <w:color w:val="000000" w:themeColor="text1"/>
        </w:rPr>
        <w:t>俸</w:t>
      </w:r>
      <w:proofErr w:type="gramEnd"/>
      <w:r w:rsidRPr="009D02B5">
        <w:rPr>
          <w:rFonts w:eastAsia="標楷體" w:hint="eastAsia"/>
          <w:color w:val="000000" w:themeColor="text1"/>
        </w:rPr>
        <w:t>）</w:t>
      </w:r>
      <w:r w:rsidRPr="0043202F">
        <w:rPr>
          <w:rFonts w:eastAsia="標楷體" w:hint="eastAsia"/>
          <w:color w:val="000000" w:themeColor="text1"/>
        </w:rPr>
        <w:t>、學術研究加給。</w:t>
      </w:r>
    </w:p>
    <w:p w14:paraId="713DA065" w14:textId="77777777" w:rsidR="0074559D" w:rsidRPr="009D02B5" w:rsidRDefault="0074559D" w:rsidP="0074559D">
      <w:pPr>
        <w:spacing w:line="380" w:lineRule="exact"/>
        <w:ind w:left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二、職員：本</w:t>
      </w:r>
      <w:proofErr w:type="gramStart"/>
      <w:r w:rsidRPr="009D02B5">
        <w:rPr>
          <w:rFonts w:eastAsia="標楷體" w:hint="eastAsia"/>
          <w:color w:val="000000" w:themeColor="text1"/>
        </w:rPr>
        <w:t>俸</w:t>
      </w:r>
      <w:proofErr w:type="gramEnd"/>
      <w:r w:rsidRPr="009D02B5">
        <w:rPr>
          <w:rFonts w:eastAsia="標楷體" w:hint="eastAsia"/>
          <w:color w:val="000000" w:themeColor="text1"/>
        </w:rPr>
        <w:t>（含年功</w:t>
      </w:r>
      <w:proofErr w:type="gramStart"/>
      <w:r w:rsidRPr="009D02B5">
        <w:rPr>
          <w:rFonts w:eastAsia="標楷體" w:hint="eastAsia"/>
          <w:color w:val="000000" w:themeColor="text1"/>
        </w:rPr>
        <w:t>俸</w:t>
      </w:r>
      <w:proofErr w:type="gramEnd"/>
      <w:r w:rsidRPr="009D02B5">
        <w:rPr>
          <w:rFonts w:eastAsia="標楷體" w:hint="eastAsia"/>
          <w:color w:val="000000" w:themeColor="text1"/>
        </w:rPr>
        <w:t>）、專業加給。</w:t>
      </w:r>
    </w:p>
    <w:p w14:paraId="643F2A2A" w14:textId="77777777" w:rsidR="0074559D" w:rsidRPr="009D02B5" w:rsidRDefault="0074559D" w:rsidP="0074559D">
      <w:pPr>
        <w:spacing w:line="380" w:lineRule="exact"/>
        <w:ind w:left="992"/>
        <w:jc w:val="both"/>
        <w:rPr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三、主管職務加給。</w:t>
      </w:r>
      <w:r w:rsidRPr="009D02B5">
        <w:rPr>
          <w:color w:val="000000" w:themeColor="text1"/>
        </w:rPr>
        <w:t xml:space="preserve"> </w:t>
      </w:r>
    </w:p>
    <w:p w14:paraId="6641879D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ascii="標楷體" w:eastAsia="標楷體" w:hAnsi="標楷體"/>
          <w:color w:val="000000" w:themeColor="text1"/>
        </w:rPr>
      </w:pPr>
      <w:r w:rsidRPr="009D02B5">
        <w:rPr>
          <w:rFonts w:ascii="標楷體" w:eastAsia="標楷體" w:hAnsi="標楷體" w:hint="eastAsia"/>
          <w:color w:val="000000" w:themeColor="text1"/>
        </w:rPr>
        <w:t>各級主管職務加給由校長依前項「亞洲大學</w:t>
      </w:r>
      <w:r w:rsidRPr="009D02B5">
        <w:rPr>
          <w:rFonts w:ascii="標楷體" w:eastAsia="標楷體" w:hAnsi="標楷體" w:hint="eastAsia"/>
          <w:bCs/>
          <w:color w:val="000000" w:themeColor="text1"/>
        </w:rPr>
        <w:t>薪給標準</w:t>
      </w:r>
      <w:r w:rsidRPr="009D02B5">
        <w:rPr>
          <w:rFonts w:ascii="標楷體" w:eastAsia="標楷體" w:hAnsi="標楷體" w:hint="eastAsia"/>
          <w:color w:val="000000" w:themeColor="text1"/>
        </w:rPr>
        <w:t>表」核定。</w:t>
      </w:r>
    </w:p>
    <w:p w14:paraId="7AFC83A0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同時兼任兩個以上之主管職務者，以支給其中較高之主管職務加給為限。</w:t>
      </w:r>
    </w:p>
    <w:p w14:paraId="4452790D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職務代理人之主管職務加給，依下列方式辦理：</w:t>
      </w:r>
    </w:p>
    <w:p w14:paraId="2AFABF2A" w14:textId="77777777" w:rsidR="0074559D" w:rsidRPr="009D02B5" w:rsidRDefault="0074559D" w:rsidP="0074559D">
      <w:pPr>
        <w:spacing w:line="380" w:lineRule="exact"/>
        <w:ind w:left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一、主管出缺之職務代理人自實際代理日起，按代理職務原標準支給。</w:t>
      </w:r>
    </w:p>
    <w:p w14:paraId="7084871F" w14:textId="77777777" w:rsidR="0074559D" w:rsidRPr="009D02B5" w:rsidRDefault="0074559D" w:rsidP="0074559D">
      <w:pPr>
        <w:autoSpaceDE w:val="0"/>
        <w:autoSpaceDN w:val="0"/>
        <w:adjustRightInd w:val="0"/>
        <w:ind w:leftChars="413" w:left="1416" w:hangingChars="177" w:hanging="425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二、主管因故不能執行職務時，</w:t>
      </w:r>
      <w:r w:rsidRPr="009D02B5">
        <w:rPr>
          <w:rFonts w:ascii="標楷體" w:eastAsia="標楷體" w:cs="標楷體" w:hint="eastAsia"/>
          <w:color w:val="000000" w:themeColor="text1"/>
          <w:kern w:val="0"/>
        </w:rPr>
        <w:t>致職務代理人連續代理主管職務達兩</w:t>
      </w:r>
      <w:proofErr w:type="gramStart"/>
      <w:r w:rsidRPr="009D02B5">
        <w:rPr>
          <w:rFonts w:ascii="標楷體" w:eastAsia="標楷體" w:cs="標楷體" w:hint="eastAsia"/>
          <w:color w:val="000000" w:themeColor="text1"/>
          <w:kern w:val="0"/>
        </w:rPr>
        <w:t>週</w:t>
      </w:r>
      <w:proofErr w:type="gramEnd"/>
      <w:r w:rsidRPr="009D02B5">
        <w:rPr>
          <w:rFonts w:ascii="標楷體" w:eastAsia="標楷體" w:cs="標楷體" w:hint="eastAsia"/>
          <w:color w:val="000000" w:themeColor="text1"/>
          <w:kern w:val="0"/>
        </w:rPr>
        <w:t>以上（含例假日），依實際代理</w:t>
      </w:r>
      <w:proofErr w:type="gramStart"/>
      <w:r w:rsidRPr="009D02B5">
        <w:rPr>
          <w:rFonts w:ascii="標楷體" w:eastAsia="標楷體" w:cs="標楷體" w:hint="eastAsia"/>
          <w:color w:val="000000" w:themeColor="text1"/>
          <w:kern w:val="0"/>
        </w:rPr>
        <w:t>日數</w:t>
      </w:r>
      <w:r w:rsidRPr="009D02B5">
        <w:rPr>
          <w:rFonts w:eastAsia="標楷體" w:hint="eastAsia"/>
          <w:color w:val="000000" w:themeColor="text1"/>
        </w:rPr>
        <w:t>改發給</w:t>
      </w:r>
      <w:proofErr w:type="gramEnd"/>
      <w:r w:rsidRPr="009D02B5">
        <w:rPr>
          <w:rFonts w:eastAsia="標楷體" w:hint="eastAsia"/>
          <w:color w:val="000000" w:themeColor="text1"/>
        </w:rPr>
        <w:t>職務代理人。</w:t>
      </w:r>
    </w:p>
    <w:p w14:paraId="27409A70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 w:hint="eastAsia"/>
          <w:color w:val="000000" w:themeColor="text1"/>
        </w:rPr>
        <w:t>主管職務</w:t>
      </w:r>
      <w:proofErr w:type="gramStart"/>
      <w:r w:rsidRPr="009D02B5">
        <w:rPr>
          <w:rFonts w:eastAsia="標楷體" w:hint="eastAsia"/>
          <w:color w:val="000000" w:themeColor="text1"/>
        </w:rPr>
        <w:t>加給均以月</w:t>
      </w:r>
      <w:proofErr w:type="gramEnd"/>
      <w:r w:rsidRPr="009D02B5">
        <w:rPr>
          <w:rFonts w:eastAsia="標楷體" w:hint="eastAsia"/>
          <w:color w:val="000000" w:themeColor="text1"/>
        </w:rPr>
        <w:t>支，但當月服務未滿整月者，按當月實際在職日數</w:t>
      </w:r>
      <w:proofErr w:type="gramStart"/>
      <w:r w:rsidRPr="009D02B5">
        <w:rPr>
          <w:rFonts w:eastAsia="標楷體" w:hint="eastAsia"/>
          <w:color w:val="000000" w:themeColor="text1"/>
        </w:rPr>
        <w:t>覈實計支</w:t>
      </w:r>
      <w:proofErr w:type="gramEnd"/>
      <w:r w:rsidRPr="009D02B5">
        <w:rPr>
          <w:rFonts w:eastAsia="標楷體" w:hint="eastAsia"/>
          <w:color w:val="000000" w:themeColor="text1"/>
        </w:rPr>
        <w:t>。</w:t>
      </w:r>
    </w:p>
    <w:p w14:paraId="74717CFF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/>
          <w:color w:val="000000" w:themeColor="text1"/>
        </w:rPr>
        <w:t>其他未盡事宜悉依本校相</w:t>
      </w:r>
      <w:r w:rsidRPr="009D02B5">
        <w:rPr>
          <w:rFonts w:eastAsia="標楷體" w:hint="eastAsia"/>
          <w:color w:val="000000" w:themeColor="text1"/>
        </w:rPr>
        <w:t>關</w:t>
      </w:r>
      <w:r w:rsidRPr="009D02B5">
        <w:rPr>
          <w:rFonts w:eastAsia="標楷體"/>
          <w:color w:val="000000" w:themeColor="text1"/>
        </w:rPr>
        <w:t>法規辦理。</w:t>
      </w:r>
    </w:p>
    <w:p w14:paraId="40D53953" w14:textId="77777777" w:rsidR="0074559D" w:rsidRPr="009D02B5" w:rsidRDefault="0074559D" w:rsidP="0074559D">
      <w:pPr>
        <w:numPr>
          <w:ilvl w:val="0"/>
          <w:numId w:val="2"/>
        </w:numPr>
        <w:spacing w:line="380" w:lineRule="exact"/>
        <w:ind w:left="992" w:hanging="992"/>
        <w:jc w:val="both"/>
        <w:rPr>
          <w:rFonts w:eastAsia="標楷體"/>
          <w:color w:val="000000" w:themeColor="text1"/>
        </w:rPr>
      </w:pPr>
      <w:r w:rsidRPr="009D02B5">
        <w:rPr>
          <w:rFonts w:eastAsia="標楷體"/>
          <w:color w:val="000000" w:themeColor="text1"/>
        </w:rPr>
        <w:t>本</w:t>
      </w:r>
      <w:r w:rsidRPr="009D02B5">
        <w:rPr>
          <w:rFonts w:eastAsia="標楷體" w:hint="eastAsia"/>
          <w:color w:val="000000" w:themeColor="text1"/>
        </w:rPr>
        <w:t>標準</w:t>
      </w:r>
      <w:r w:rsidRPr="009D02B5">
        <w:rPr>
          <w:rFonts w:eastAsia="標楷體"/>
          <w:color w:val="000000" w:themeColor="text1"/>
        </w:rPr>
        <w:t>經校務會議通過</w:t>
      </w:r>
      <w:r w:rsidRPr="009D02B5">
        <w:rPr>
          <w:rFonts w:eastAsia="標楷體" w:hint="eastAsia"/>
          <w:color w:val="000000" w:themeColor="text1"/>
        </w:rPr>
        <w:t>，陳請校長</w:t>
      </w:r>
      <w:r>
        <w:rPr>
          <w:rFonts w:eastAsia="標楷體" w:hint="eastAsia"/>
          <w:color w:val="000000" w:themeColor="text1"/>
        </w:rPr>
        <w:t>核定後發布施行</w:t>
      </w:r>
      <w:r w:rsidRPr="009D02B5">
        <w:rPr>
          <w:rFonts w:eastAsia="標楷體" w:hint="eastAsia"/>
          <w:color w:val="000000" w:themeColor="text1"/>
        </w:rPr>
        <w:t>，修正時亦同。</w:t>
      </w:r>
    </w:p>
    <w:sectPr w:rsidR="0074559D" w:rsidRPr="009D02B5" w:rsidSect="0043202F">
      <w:pgSz w:w="11906" w:h="16838"/>
      <w:pgMar w:top="1440" w:right="1800" w:bottom="1440" w:left="1800" w:header="851" w:footer="35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65058" w14:textId="77777777" w:rsidR="002116AC" w:rsidRDefault="002116AC" w:rsidP="0043202F">
      <w:r>
        <w:separator/>
      </w:r>
    </w:p>
  </w:endnote>
  <w:endnote w:type="continuationSeparator" w:id="0">
    <w:p w14:paraId="73FF9F23" w14:textId="77777777" w:rsidR="002116AC" w:rsidRDefault="002116AC" w:rsidP="00432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ED05A" w14:textId="77777777" w:rsidR="002116AC" w:rsidRDefault="002116AC" w:rsidP="0043202F">
      <w:r>
        <w:separator/>
      </w:r>
    </w:p>
  </w:footnote>
  <w:footnote w:type="continuationSeparator" w:id="0">
    <w:p w14:paraId="3DED547D" w14:textId="77777777" w:rsidR="002116AC" w:rsidRDefault="002116AC" w:rsidP="00432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042A6"/>
    <w:multiLevelType w:val="hybridMultilevel"/>
    <w:tmpl w:val="50DC82A0"/>
    <w:lvl w:ilvl="0" w:tplc="FF6C7C68">
      <w:start w:val="1"/>
      <w:numFmt w:val="taiwaneseCountingThousand"/>
      <w:lvlText w:val="第%1條"/>
      <w:lvlJc w:val="left"/>
      <w:pPr>
        <w:ind w:left="7860" w:hanging="120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483F88"/>
    <w:multiLevelType w:val="hybridMultilevel"/>
    <w:tmpl w:val="5A947C72"/>
    <w:lvl w:ilvl="0" w:tplc="ACBC2B4A">
      <w:start w:val="1"/>
      <w:numFmt w:val="taiwaneseCountingThousand"/>
      <w:lvlText w:val="第%1條"/>
      <w:lvlJc w:val="left"/>
      <w:pPr>
        <w:ind w:left="7860" w:hanging="120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59D"/>
    <w:rsid w:val="001172D5"/>
    <w:rsid w:val="00155916"/>
    <w:rsid w:val="001F2F97"/>
    <w:rsid w:val="002116AC"/>
    <w:rsid w:val="00276F29"/>
    <w:rsid w:val="002A5F54"/>
    <w:rsid w:val="002E1BE6"/>
    <w:rsid w:val="002E4372"/>
    <w:rsid w:val="003238F4"/>
    <w:rsid w:val="00384B8A"/>
    <w:rsid w:val="003B0CCA"/>
    <w:rsid w:val="0043202F"/>
    <w:rsid w:val="005C7CA0"/>
    <w:rsid w:val="00641671"/>
    <w:rsid w:val="006A5819"/>
    <w:rsid w:val="00704609"/>
    <w:rsid w:val="0074559D"/>
    <w:rsid w:val="008515C4"/>
    <w:rsid w:val="008D3F83"/>
    <w:rsid w:val="008E0018"/>
    <w:rsid w:val="009E539D"/>
    <w:rsid w:val="00A13522"/>
    <w:rsid w:val="00A226DC"/>
    <w:rsid w:val="00A3155D"/>
    <w:rsid w:val="00A45001"/>
    <w:rsid w:val="00A57265"/>
    <w:rsid w:val="00AE612C"/>
    <w:rsid w:val="00B35256"/>
    <w:rsid w:val="00BB3596"/>
    <w:rsid w:val="00C23283"/>
    <w:rsid w:val="00C4021E"/>
    <w:rsid w:val="00C40F36"/>
    <w:rsid w:val="00C60D4F"/>
    <w:rsid w:val="00CB3A4D"/>
    <w:rsid w:val="00D73773"/>
    <w:rsid w:val="00DF4E18"/>
    <w:rsid w:val="00E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03560"/>
  <w15:chartTrackingRefBased/>
  <w15:docId w15:val="{85F1CB2E-9AAE-45D0-90B7-5566BF9E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55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455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4559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4559D"/>
    <w:rPr>
      <w:rFonts w:cs="Times New Roman"/>
    </w:rPr>
  </w:style>
  <w:style w:type="paragraph" w:styleId="a6">
    <w:name w:val="header"/>
    <w:basedOn w:val="a"/>
    <w:link w:val="a7"/>
    <w:uiPriority w:val="99"/>
    <w:rsid w:val="007455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4559D"/>
    <w:rPr>
      <w:rFonts w:ascii="Times New Roman" w:eastAsia="新細明體" w:hAnsi="Times New Roman" w:cs="Times New Roman"/>
      <w:sz w:val="20"/>
      <w:szCs w:val="20"/>
    </w:rPr>
  </w:style>
  <w:style w:type="paragraph" w:styleId="a8">
    <w:name w:val="Block Text"/>
    <w:basedOn w:val="a"/>
    <w:rsid w:val="0074559D"/>
    <w:pPr>
      <w:framePr w:hSpace="180" w:wrap="around" w:hAnchor="text" w:x="721" w:yAlign="top"/>
      <w:snapToGrid w:val="0"/>
      <w:spacing w:line="240" w:lineRule="exact"/>
      <w:ind w:leftChars="8" w:left="499" w:right="113" w:hangingChars="200" w:hanging="480"/>
      <w:suppressOverlap/>
    </w:pPr>
    <w:rPr>
      <w:rFonts w:eastAsia="標楷體"/>
    </w:rPr>
  </w:style>
  <w:style w:type="paragraph" w:customStyle="1" w:styleId="Default">
    <w:name w:val="Default"/>
    <w:uiPriority w:val="99"/>
    <w:rsid w:val="0074559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asia1029</dc:creator>
  <cp:keywords/>
  <dc:description/>
  <cp:lastModifiedBy>秘書室</cp:lastModifiedBy>
  <cp:revision>2</cp:revision>
  <dcterms:created xsi:type="dcterms:W3CDTF">2024-10-24T09:23:00Z</dcterms:created>
  <dcterms:modified xsi:type="dcterms:W3CDTF">2024-10-24T09:23:00Z</dcterms:modified>
</cp:coreProperties>
</file>